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AA" w:rsidRPr="00B13B42" w:rsidRDefault="00874D35">
      <w:pPr>
        <w:pStyle w:val="Nadpis6"/>
        <w:rPr>
          <w:rFonts w:asciiTheme="minorHAnsi" w:hAnsiTheme="minorHAnsi" w:cstheme="minorHAnsi"/>
          <w:sz w:val="28"/>
          <w:szCs w:val="28"/>
        </w:rPr>
      </w:pPr>
      <w:r w:rsidRPr="00B13B42">
        <w:rPr>
          <w:rFonts w:asciiTheme="minorHAnsi" w:hAnsiTheme="minorHAnsi" w:cstheme="minorHAnsi"/>
          <w:sz w:val="28"/>
          <w:szCs w:val="28"/>
        </w:rPr>
        <w:t xml:space="preserve">KUPNÍ </w:t>
      </w:r>
      <w:r w:rsidR="007634AA" w:rsidRPr="00B13B42">
        <w:rPr>
          <w:rFonts w:asciiTheme="minorHAnsi" w:hAnsiTheme="minorHAnsi" w:cstheme="minorHAnsi"/>
          <w:sz w:val="28"/>
          <w:szCs w:val="28"/>
        </w:rPr>
        <w:t xml:space="preserve">SMLOUVA </w:t>
      </w:r>
    </w:p>
    <w:p w:rsidR="007634AA" w:rsidRPr="00F34CAF" w:rsidRDefault="007634AA" w:rsidP="005756B4">
      <w:pPr>
        <w:pStyle w:val="Nadpis6"/>
        <w:ind w:left="2124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č. </w:t>
      </w:r>
      <w:r w:rsidR="00BC332B" w:rsidRPr="00F34CAF">
        <w:rPr>
          <w:rFonts w:asciiTheme="minorHAnsi" w:hAnsiTheme="minorHAnsi" w:cstheme="minorHAnsi"/>
          <w:sz w:val="22"/>
          <w:szCs w:val="22"/>
        </w:rPr>
        <w:t>kupujícího</w:t>
      </w:r>
      <w:r w:rsidRPr="00F34CAF">
        <w:rPr>
          <w:rFonts w:asciiTheme="minorHAnsi" w:hAnsiTheme="minorHAnsi" w:cstheme="minorHAnsi"/>
          <w:sz w:val="22"/>
          <w:szCs w:val="22"/>
        </w:rPr>
        <w:t>:</w:t>
      </w:r>
    </w:p>
    <w:p w:rsidR="007634AA" w:rsidRPr="00F34CAF" w:rsidRDefault="007634AA">
      <w:pPr>
        <w:ind w:left="212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F34CAF">
        <w:rPr>
          <w:rFonts w:asciiTheme="minorHAnsi" w:hAnsiTheme="minorHAnsi" w:cstheme="minorHAnsi"/>
          <w:b/>
          <w:bCs/>
          <w:sz w:val="22"/>
          <w:szCs w:val="22"/>
        </w:rPr>
        <w:t xml:space="preserve">č. </w:t>
      </w:r>
      <w:r w:rsidR="00BC332B" w:rsidRPr="00F34CAF">
        <w:rPr>
          <w:rFonts w:asciiTheme="minorHAnsi" w:hAnsiTheme="minorHAnsi" w:cstheme="minorHAnsi"/>
          <w:b/>
          <w:bCs/>
          <w:sz w:val="22"/>
          <w:szCs w:val="22"/>
        </w:rPr>
        <w:t>prodávajícího</w:t>
      </w:r>
      <w:r w:rsidRPr="00F34CA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624CC" w:rsidRPr="00F34C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34CA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7634AA" w:rsidRPr="00F34CAF" w:rsidRDefault="007634AA">
      <w:pPr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7634A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uzavřená dle zákona č. </w:t>
      </w:r>
      <w:r w:rsidR="00930A24" w:rsidRPr="00F34CAF">
        <w:rPr>
          <w:rFonts w:asciiTheme="minorHAnsi" w:hAnsiTheme="minorHAnsi" w:cstheme="minorHAnsi"/>
          <w:sz w:val="22"/>
          <w:szCs w:val="22"/>
        </w:rPr>
        <w:t>89</w:t>
      </w:r>
      <w:r w:rsidRPr="00F34CAF">
        <w:rPr>
          <w:rFonts w:asciiTheme="minorHAnsi" w:hAnsiTheme="minorHAnsi" w:cstheme="minorHAnsi"/>
          <w:sz w:val="22"/>
          <w:szCs w:val="22"/>
        </w:rPr>
        <w:t>/</w:t>
      </w:r>
      <w:r w:rsidR="00930A24" w:rsidRPr="00F34CAF">
        <w:rPr>
          <w:rFonts w:asciiTheme="minorHAnsi" w:hAnsiTheme="minorHAnsi" w:cstheme="minorHAnsi"/>
          <w:sz w:val="22"/>
          <w:szCs w:val="22"/>
        </w:rPr>
        <w:t>2012</w:t>
      </w:r>
      <w:r w:rsidRPr="00F34CAF">
        <w:rPr>
          <w:rFonts w:asciiTheme="minorHAnsi" w:hAnsiTheme="minorHAnsi" w:cstheme="minorHAnsi"/>
          <w:sz w:val="22"/>
          <w:szCs w:val="22"/>
        </w:rPr>
        <w:t xml:space="preserve"> Sb.</w:t>
      </w:r>
      <w:r w:rsidR="002A5591">
        <w:rPr>
          <w:rFonts w:asciiTheme="minorHAnsi" w:hAnsiTheme="minorHAnsi" w:cstheme="minorHAnsi"/>
          <w:sz w:val="22"/>
          <w:szCs w:val="22"/>
        </w:rPr>
        <w:t>, občanský zákoník, ve znění pozdějších předpisů</w:t>
      </w:r>
      <w:r w:rsidRPr="00F34CAF">
        <w:rPr>
          <w:rFonts w:asciiTheme="minorHAnsi" w:hAnsiTheme="minorHAnsi" w:cstheme="minorHAnsi"/>
          <w:sz w:val="22"/>
          <w:szCs w:val="22"/>
        </w:rPr>
        <w:t xml:space="preserve"> (dále jen Občanský zákoník) </w:t>
      </w:r>
    </w:p>
    <w:p w:rsidR="007634AA" w:rsidRPr="00F34CAF" w:rsidRDefault="007634A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AA" w:rsidRPr="00F34CAF" w:rsidRDefault="007634AA">
      <w:pPr>
        <w:rPr>
          <w:rFonts w:asciiTheme="minorHAnsi" w:hAnsiTheme="minorHAnsi" w:cstheme="minorHAnsi"/>
          <w:sz w:val="22"/>
          <w:szCs w:val="22"/>
        </w:rPr>
      </w:pPr>
    </w:p>
    <w:p w:rsidR="002B248D" w:rsidRPr="00F34CAF" w:rsidRDefault="002B248D" w:rsidP="002B248D">
      <w:pPr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b/>
          <w:bCs/>
          <w:sz w:val="22"/>
          <w:szCs w:val="22"/>
        </w:rPr>
        <w:t>I.         Smluvní strany</w:t>
      </w:r>
    </w:p>
    <w:p w:rsidR="002B248D" w:rsidRPr="00F34CAF" w:rsidRDefault="002B248D" w:rsidP="002B248D">
      <w:pPr>
        <w:rPr>
          <w:rFonts w:asciiTheme="minorHAnsi" w:hAnsiTheme="minorHAnsi" w:cstheme="minorHAnsi"/>
          <w:sz w:val="22"/>
          <w:szCs w:val="22"/>
        </w:rPr>
      </w:pPr>
    </w:p>
    <w:p w:rsidR="002B248D" w:rsidRPr="00F34CAF" w:rsidRDefault="00323255" w:rsidP="00323255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1.</w:t>
      </w:r>
      <w:r w:rsidR="002B248D" w:rsidRPr="00F34CAF">
        <w:rPr>
          <w:rFonts w:asciiTheme="minorHAnsi" w:hAnsiTheme="minorHAnsi" w:cstheme="minorHAnsi"/>
          <w:sz w:val="22"/>
          <w:szCs w:val="22"/>
        </w:rPr>
        <w:tab/>
      </w:r>
      <w:r w:rsidR="00F55874" w:rsidRPr="00F34CAF">
        <w:rPr>
          <w:rFonts w:asciiTheme="minorHAnsi" w:hAnsiTheme="minorHAnsi" w:cstheme="minorHAnsi"/>
          <w:sz w:val="22"/>
          <w:szCs w:val="22"/>
        </w:rPr>
        <w:t>Kupující</w:t>
      </w:r>
      <w:r w:rsidR="005756B4" w:rsidRPr="00F34CAF">
        <w:rPr>
          <w:rFonts w:asciiTheme="minorHAnsi" w:hAnsiTheme="minorHAnsi" w:cstheme="minorHAnsi"/>
          <w:sz w:val="22"/>
          <w:szCs w:val="22"/>
        </w:rPr>
        <w:t>:</w:t>
      </w:r>
      <w:r w:rsidR="002B248D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2B248D" w:rsidRPr="00F34CAF">
        <w:rPr>
          <w:rFonts w:asciiTheme="minorHAnsi" w:hAnsiTheme="minorHAnsi" w:cstheme="minorHAnsi"/>
          <w:sz w:val="22"/>
          <w:szCs w:val="22"/>
        </w:rPr>
        <w:tab/>
      </w:r>
      <w:r w:rsidR="002B248D" w:rsidRPr="00F34CAF">
        <w:rPr>
          <w:rFonts w:asciiTheme="minorHAnsi" w:hAnsiTheme="minorHAnsi" w:cstheme="minorHAnsi"/>
          <w:sz w:val="22"/>
          <w:szCs w:val="22"/>
        </w:rPr>
        <w:tab/>
      </w:r>
      <w:r w:rsidR="00A21BA3" w:rsidRPr="00F34CAF">
        <w:rPr>
          <w:rFonts w:asciiTheme="minorHAnsi" w:hAnsiTheme="minorHAnsi" w:cstheme="minorHAnsi"/>
          <w:b/>
          <w:sz w:val="22"/>
          <w:szCs w:val="22"/>
        </w:rPr>
        <w:t>Údržba silnic Karlovarského kraje, a.s.</w:t>
      </w:r>
      <w:r w:rsidR="002B248D" w:rsidRPr="00F34CAF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A21BA3" w:rsidRPr="00F34CAF" w:rsidRDefault="00122654" w:rsidP="00323255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ab/>
      </w:r>
      <w:r w:rsidR="002B248D" w:rsidRPr="00F34CAF">
        <w:rPr>
          <w:rFonts w:asciiTheme="minorHAnsi" w:hAnsiTheme="minorHAnsi" w:cstheme="minorHAnsi"/>
          <w:sz w:val="22"/>
          <w:szCs w:val="22"/>
        </w:rPr>
        <w:t>zastoupený ve věcech smluvních:</w:t>
      </w:r>
    </w:p>
    <w:p w:rsidR="002B248D" w:rsidRPr="00F34CAF" w:rsidRDefault="00A21BA3" w:rsidP="00323255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6802EB" w:rsidRPr="00F34CAF">
        <w:rPr>
          <w:rFonts w:asciiTheme="minorHAnsi" w:hAnsiTheme="minorHAnsi" w:cstheme="minorHAnsi"/>
          <w:sz w:val="22"/>
          <w:szCs w:val="22"/>
        </w:rPr>
        <w:t xml:space="preserve">Ing. </w:t>
      </w:r>
      <w:r w:rsidRPr="00F34CAF">
        <w:rPr>
          <w:rFonts w:asciiTheme="minorHAnsi" w:hAnsiTheme="minorHAnsi" w:cstheme="minorHAnsi"/>
          <w:sz w:val="22"/>
          <w:szCs w:val="22"/>
        </w:rPr>
        <w:t xml:space="preserve">Martinem </w:t>
      </w:r>
      <w:proofErr w:type="spellStart"/>
      <w:r w:rsidRPr="00F34CAF">
        <w:rPr>
          <w:rFonts w:asciiTheme="minorHAnsi" w:hAnsiTheme="minorHAnsi" w:cstheme="minorHAnsi"/>
          <w:sz w:val="22"/>
          <w:szCs w:val="22"/>
        </w:rPr>
        <w:t>Leichterem</w:t>
      </w:r>
      <w:proofErr w:type="spellEnd"/>
      <w:r w:rsidRPr="00F34CAF">
        <w:rPr>
          <w:rFonts w:asciiTheme="minorHAnsi" w:hAnsiTheme="minorHAnsi" w:cstheme="minorHAnsi"/>
          <w:sz w:val="22"/>
          <w:szCs w:val="22"/>
        </w:rPr>
        <w:t>, MBA</w:t>
      </w:r>
      <w:r w:rsidR="00122654" w:rsidRPr="00F34CAF">
        <w:rPr>
          <w:rFonts w:asciiTheme="minorHAnsi" w:hAnsiTheme="minorHAnsi" w:cstheme="minorHAnsi"/>
          <w:sz w:val="22"/>
          <w:szCs w:val="22"/>
        </w:rPr>
        <w:t xml:space="preserve">, </w:t>
      </w:r>
      <w:r w:rsidRPr="00F34CAF">
        <w:rPr>
          <w:rFonts w:asciiTheme="minorHAnsi" w:hAnsiTheme="minorHAnsi" w:cstheme="minorHAnsi"/>
          <w:sz w:val="22"/>
          <w:szCs w:val="22"/>
        </w:rPr>
        <w:t>předsedou představenstva</w:t>
      </w:r>
      <w:r w:rsidR="00122654"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1BA3" w:rsidRPr="00F34CAF" w:rsidRDefault="00A21BA3" w:rsidP="00122654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                                    Ing. Pavlem Raškou, členem představenstva </w:t>
      </w:r>
    </w:p>
    <w:p w:rsidR="00122654" w:rsidRPr="00F34CAF" w:rsidRDefault="002B248D" w:rsidP="00122654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ab/>
      </w:r>
      <w:r w:rsidR="00122654" w:rsidRPr="00F34CAF">
        <w:rPr>
          <w:rFonts w:asciiTheme="minorHAnsi" w:hAnsiTheme="minorHAnsi" w:cstheme="minorHAnsi"/>
          <w:sz w:val="22"/>
          <w:szCs w:val="22"/>
        </w:rPr>
        <w:t>Sídlo:</w:t>
      </w:r>
      <w:r w:rsidR="00122654" w:rsidRPr="00F34CAF">
        <w:rPr>
          <w:rFonts w:asciiTheme="minorHAnsi" w:hAnsiTheme="minorHAnsi" w:cstheme="minorHAnsi"/>
          <w:sz w:val="22"/>
          <w:szCs w:val="22"/>
        </w:rPr>
        <w:tab/>
      </w:r>
      <w:r w:rsidR="00122654" w:rsidRPr="00F34CAF">
        <w:rPr>
          <w:rFonts w:asciiTheme="minorHAnsi" w:hAnsiTheme="minorHAnsi" w:cstheme="minorHAnsi"/>
          <w:sz w:val="22"/>
          <w:szCs w:val="22"/>
        </w:rPr>
        <w:tab/>
      </w:r>
      <w:r w:rsidR="00A21BA3" w:rsidRPr="00F34CAF">
        <w:rPr>
          <w:rFonts w:asciiTheme="minorHAnsi" w:hAnsiTheme="minorHAnsi" w:cstheme="minorHAnsi"/>
          <w:sz w:val="22"/>
          <w:szCs w:val="22"/>
        </w:rPr>
        <w:t>Na Vlečce 177,</w:t>
      </w:r>
      <w:r w:rsidR="00122654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A21BA3" w:rsidRPr="00F34CAF">
        <w:rPr>
          <w:rFonts w:asciiTheme="minorHAnsi" w:hAnsiTheme="minorHAnsi" w:cstheme="minorHAnsi"/>
          <w:sz w:val="22"/>
          <w:szCs w:val="22"/>
        </w:rPr>
        <w:t>360 01 Otovice</w:t>
      </w:r>
      <w:r w:rsidR="00122654"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248D" w:rsidRPr="00F34CAF" w:rsidRDefault="00122654" w:rsidP="00323255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     </w:t>
      </w:r>
      <w:r w:rsidR="002B248D" w:rsidRPr="00F34CAF">
        <w:rPr>
          <w:rFonts w:asciiTheme="minorHAnsi" w:hAnsiTheme="minorHAnsi" w:cstheme="minorHAnsi"/>
          <w:sz w:val="22"/>
          <w:szCs w:val="22"/>
        </w:rPr>
        <w:t>IČ</w:t>
      </w:r>
      <w:r w:rsidR="00A21BA3" w:rsidRPr="00F34CAF">
        <w:rPr>
          <w:rFonts w:asciiTheme="minorHAnsi" w:hAnsiTheme="minorHAnsi" w:cstheme="minorHAnsi"/>
          <w:sz w:val="22"/>
          <w:szCs w:val="22"/>
        </w:rPr>
        <w:t>O</w:t>
      </w:r>
      <w:r w:rsidR="002B248D" w:rsidRPr="00F34CAF">
        <w:rPr>
          <w:rFonts w:asciiTheme="minorHAnsi" w:hAnsiTheme="minorHAnsi" w:cstheme="minorHAnsi"/>
          <w:sz w:val="22"/>
          <w:szCs w:val="22"/>
        </w:rPr>
        <w:t>:</w:t>
      </w:r>
      <w:r w:rsidR="002B248D" w:rsidRPr="00F34CAF">
        <w:rPr>
          <w:rFonts w:asciiTheme="minorHAnsi" w:hAnsiTheme="minorHAnsi" w:cstheme="minorHAnsi"/>
          <w:sz w:val="22"/>
          <w:szCs w:val="22"/>
        </w:rPr>
        <w:tab/>
      </w:r>
      <w:r w:rsidR="002B248D" w:rsidRPr="00F34CAF">
        <w:rPr>
          <w:rFonts w:asciiTheme="minorHAnsi" w:hAnsiTheme="minorHAnsi" w:cstheme="minorHAnsi"/>
          <w:sz w:val="22"/>
          <w:szCs w:val="22"/>
        </w:rPr>
        <w:tab/>
      </w:r>
      <w:r w:rsidR="00BC332B" w:rsidRPr="00F34CAF">
        <w:rPr>
          <w:rFonts w:asciiTheme="minorHAnsi" w:hAnsiTheme="minorHAnsi" w:cstheme="minorHAnsi"/>
          <w:sz w:val="22"/>
          <w:szCs w:val="22"/>
        </w:rPr>
        <w:t>2</w:t>
      </w:r>
      <w:r w:rsidR="00A21BA3" w:rsidRPr="00F34CAF">
        <w:rPr>
          <w:rFonts w:asciiTheme="minorHAnsi" w:hAnsiTheme="minorHAnsi" w:cstheme="minorHAnsi"/>
          <w:sz w:val="22"/>
          <w:szCs w:val="22"/>
        </w:rPr>
        <w:t>6402068</w:t>
      </w:r>
    </w:p>
    <w:p w:rsidR="00BC332B" w:rsidRPr="00F34CAF" w:rsidRDefault="002B248D" w:rsidP="00323255">
      <w:pPr>
        <w:pStyle w:val="Nadpis7"/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  <w:t>CZ</w:t>
      </w:r>
      <w:r w:rsidR="00A21BA3" w:rsidRPr="00F34CAF">
        <w:rPr>
          <w:rFonts w:asciiTheme="minorHAnsi" w:hAnsiTheme="minorHAnsi" w:cstheme="minorHAnsi"/>
          <w:sz w:val="22"/>
          <w:szCs w:val="22"/>
        </w:rPr>
        <w:t>26402068</w:t>
      </w:r>
      <w:r w:rsidRPr="00F34CA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C332B" w:rsidRPr="00F34CAF" w:rsidRDefault="00BC332B" w:rsidP="00BC332B">
      <w:pPr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     bankovní spojení: Komerční banka, a.</w:t>
      </w:r>
      <w:r w:rsidR="00637385" w:rsidRPr="00F34CAF">
        <w:rPr>
          <w:rFonts w:asciiTheme="minorHAnsi" w:hAnsiTheme="minorHAnsi" w:cstheme="minorHAnsi"/>
          <w:sz w:val="22"/>
          <w:szCs w:val="22"/>
        </w:rPr>
        <w:t>s.</w:t>
      </w:r>
      <w:r w:rsidR="00637385">
        <w:rPr>
          <w:rFonts w:asciiTheme="minorHAnsi" w:hAnsiTheme="minorHAnsi" w:cstheme="minorHAnsi"/>
          <w:sz w:val="22"/>
          <w:szCs w:val="22"/>
        </w:rPr>
        <w:t>,</w:t>
      </w:r>
      <w:r w:rsidR="00637385">
        <w:rPr>
          <w:rFonts w:asciiTheme="minorHAnsi" w:hAnsiTheme="minorHAnsi" w:cstheme="minorHAnsi"/>
          <w:sz w:val="22"/>
          <w:szCs w:val="22"/>
        </w:rPr>
        <w:tab/>
      </w:r>
      <w:r w:rsidR="00637385" w:rsidRPr="00F34CAF">
        <w:rPr>
          <w:rFonts w:asciiTheme="minorHAnsi" w:hAnsiTheme="minorHAnsi" w:cstheme="minorHAnsi"/>
          <w:sz w:val="22"/>
          <w:szCs w:val="22"/>
        </w:rPr>
        <w:t xml:space="preserve"> číslo</w:t>
      </w:r>
      <w:r w:rsidRPr="00F34CAF">
        <w:rPr>
          <w:rFonts w:asciiTheme="minorHAnsi" w:hAnsiTheme="minorHAnsi" w:cstheme="minorHAnsi"/>
          <w:sz w:val="22"/>
          <w:szCs w:val="22"/>
        </w:rPr>
        <w:t xml:space="preserve"> účtu: 35-6289030207/0100</w:t>
      </w:r>
    </w:p>
    <w:p w:rsidR="002B248D" w:rsidRPr="00F34CAF" w:rsidRDefault="00BC332B" w:rsidP="00323255">
      <w:pPr>
        <w:pStyle w:val="Nadpis7"/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     zápis v OR:            Krajský soud v Plzni, oddíl B, vložka 1197 </w:t>
      </w:r>
      <w:r w:rsidR="002B248D" w:rsidRPr="00F34C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</w:p>
    <w:p w:rsidR="002B248D" w:rsidRPr="00F34CAF" w:rsidRDefault="002B248D" w:rsidP="00323255">
      <w:pPr>
        <w:ind w:left="426" w:hanging="423"/>
        <w:rPr>
          <w:rFonts w:asciiTheme="minorHAnsi" w:hAnsiTheme="minorHAnsi" w:cstheme="minorHAnsi"/>
          <w:sz w:val="22"/>
          <w:szCs w:val="22"/>
        </w:rPr>
      </w:pPr>
    </w:p>
    <w:p w:rsidR="002B248D" w:rsidRPr="00F34CAF" w:rsidRDefault="00323255" w:rsidP="00323255">
      <w:pPr>
        <w:ind w:left="426" w:hanging="423"/>
        <w:rPr>
          <w:rFonts w:asciiTheme="minorHAnsi" w:hAnsiTheme="minorHAnsi" w:cstheme="minorHAnsi"/>
          <w:b/>
          <w:bCs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2.</w:t>
      </w:r>
      <w:r w:rsidR="002B248D" w:rsidRPr="00F34CAF">
        <w:rPr>
          <w:rFonts w:asciiTheme="minorHAnsi" w:hAnsiTheme="minorHAnsi" w:cstheme="minorHAnsi"/>
          <w:sz w:val="22"/>
          <w:szCs w:val="22"/>
        </w:rPr>
        <w:tab/>
      </w:r>
      <w:r w:rsidR="00F34CAF">
        <w:rPr>
          <w:rFonts w:asciiTheme="minorHAnsi" w:hAnsiTheme="minorHAnsi" w:cstheme="minorHAnsi"/>
          <w:sz w:val="22"/>
          <w:szCs w:val="22"/>
        </w:rPr>
        <w:t>Prodávajíc</w:t>
      </w:r>
      <w:r w:rsidR="00080304">
        <w:rPr>
          <w:rFonts w:asciiTheme="minorHAnsi" w:hAnsiTheme="minorHAnsi" w:cstheme="minorHAnsi"/>
          <w:sz w:val="22"/>
          <w:szCs w:val="22"/>
        </w:rPr>
        <w:t>í</w:t>
      </w:r>
      <w:r w:rsidR="002B248D" w:rsidRPr="00F34CAF">
        <w:rPr>
          <w:rFonts w:asciiTheme="minorHAnsi" w:hAnsiTheme="minorHAnsi" w:cstheme="minorHAnsi"/>
          <w:sz w:val="22"/>
          <w:szCs w:val="22"/>
        </w:rPr>
        <w:tab/>
      </w:r>
      <w:r w:rsidR="002B248D" w:rsidRPr="00F34CAF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F34CAF" w:rsidRPr="00F34CAF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(</w:t>
      </w:r>
      <w:r w:rsidR="00F34CAF" w:rsidRPr="00F34CAF">
        <w:rPr>
          <w:rFonts w:asciiTheme="minorHAnsi" w:hAnsiTheme="minorHAnsi" w:cstheme="minorHAnsi"/>
          <w:i/>
          <w:sz w:val="22"/>
          <w:szCs w:val="22"/>
          <w:highlight w:val="cyan"/>
        </w:rPr>
        <w:t>doplní účastník)</w:t>
      </w:r>
      <w:r w:rsidR="00F34CAF" w:rsidRPr="00F34CAF">
        <w:rPr>
          <w:rFonts w:asciiTheme="minorHAnsi" w:hAnsiTheme="minorHAnsi" w:cstheme="minorHAnsi"/>
          <w:sz w:val="22"/>
          <w:szCs w:val="22"/>
        </w:rPr>
        <w:tab/>
      </w:r>
    </w:p>
    <w:p w:rsidR="002B248D" w:rsidRPr="00F34CAF" w:rsidRDefault="002B248D" w:rsidP="00323255">
      <w:pPr>
        <w:ind w:left="426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zastoupený ve věcech smluvních:</w:t>
      </w:r>
    </w:p>
    <w:p w:rsidR="002B248D" w:rsidRPr="00F34CAF" w:rsidRDefault="002B248D" w:rsidP="00F34CAF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</w:t>
      </w:r>
      <w:r w:rsidR="00F34CAF">
        <w:rPr>
          <w:rFonts w:asciiTheme="minorHAnsi" w:hAnsiTheme="minorHAnsi" w:cstheme="minorHAnsi"/>
          <w:sz w:val="22"/>
          <w:szCs w:val="22"/>
        </w:rPr>
        <w:t xml:space="preserve">      </w:t>
      </w:r>
      <w:r w:rsidRPr="00F34CAF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874D35" w:rsidRPr="00F34CAF" w:rsidRDefault="002B248D" w:rsidP="00323255">
      <w:pPr>
        <w:ind w:left="426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IČ</w:t>
      </w:r>
      <w:r w:rsidR="00BC332B" w:rsidRPr="00F34CAF">
        <w:rPr>
          <w:rFonts w:asciiTheme="minorHAnsi" w:hAnsiTheme="minorHAnsi" w:cstheme="minorHAnsi"/>
          <w:sz w:val="22"/>
          <w:szCs w:val="22"/>
        </w:rPr>
        <w:t>O</w:t>
      </w:r>
      <w:r w:rsidRPr="00F34CAF">
        <w:rPr>
          <w:rFonts w:asciiTheme="minorHAnsi" w:hAnsiTheme="minorHAnsi" w:cstheme="minorHAnsi"/>
          <w:sz w:val="22"/>
          <w:szCs w:val="22"/>
        </w:rPr>
        <w:t xml:space="preserve">: </w:t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</w:p>
    <w:p w:rsidR="002B248D" w:rsidRPr="00F34CAF" w:rsidRDefault="002B248D" w:rsidP="00323255">
      <w:pPr>
        <w:ind w:left="426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DIČ: </w:t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</w:p>
    <w:p w:rsidR="005756B4" w:rsidRPr="00F34CAF" w:rsidRDefault="002B248D" w:rsidP="00323255">
      <w:pPr>
        <w:ind w:left="426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bankovní spojení:</w:t>
      </w:r>
    </w:p>
    <w:p w:rsidR="00BC332B" w:rsidRPr="00F34CAF" w:rsidRDefault="00BC332B" w:rsidP="00323255">
      <w:pPr>
        <w:ind w:left="426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zápis v OR:</w:t>
      </w:r>
    </w:p>
    <w:p w:rsidR="002B248D" w:rsidRPr="00F34CAF" w:rsidRDefault="002B248D" w:rsidP="00323255">
      <w:pPr>
        <w:ind w:left="426" w:hanging="423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Start w:id="0" w:name="_GoBack"/>
      <w:bookmarkEnd w:id="0"/>
    </w:p>
    <w:p w:rsidR="002B248D" w:rsidRPr="00F34CAF" w:rsidRDefault="00323255" w:rsidP="00323255">
      <w:pPr>
        <w:ind w:left="726" w:hanging="726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3.    </w:t>
      </w:r>
      <w:r w:rsidR="002B248D" w:rsidRPr="00F34CAF">
        <w:rPr>
          <w:rFonts w:asciiTheme="minorHAnsi" w:hAnsiTheme="minorHAnsi" w:cstheme="minorHAnsi"/>
          <w:sz w:val="22"/>
          <w:szCs w:val="22"/>
        </w:rPr>
        <w:t>Zástupce pověřený</w:t>
      </w:r>
      <w:r w:rsidR="00D07184" w:rsidRPr="00F34CAF">
        <w:rPr>
          <w:rFonts w:asciiTheme="minorHAnsi" w:hAnsiTheme="minorHAnsi" w:cstheme="minorHAnsi"/>
          <w:sz w:val="22"/>
          <w:szCs w:val="22"/>
        </w:rPr>
        <w:t xml:space="preserve"> jednáním ve věcech technických</w:t>
      </w:r>
      <w:r w:rsidR="002B248D" w:rsidRPr="00F34CA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24CC" w:rsidRPr="00F34CAF" w:rsidRDefault="006802EB" w:rsidP="006802EB">
      <w:pPr>
        <w:numPr>
          <w:ilvl w:val="0"/>
          <w:numId w:val="15"/>
        </w:numPr>
        <w:ind w:left="708" w:firstLine="1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za </w:t>
      </w:r>
      <w:r w:rsidR="00A21BA3" w:rsidRPr="00F34CAF">
        <w:rPr>
          <w:rFonts w:asciiTheme="minorHAnsi" w:hAnsiTheme="minorHAnsi" w:cstheme="minorHAnsi"/>
          <w:sz w:val="22"/>
          <w:szCs w:val="22"/>
        </w:rPr>
        <w:t>kupujícího</w:t>
      </w:r>
      <w:r w:rsidRPr="00F34CAF">
        <w:rPr>
          <w:rFonts w:asciiTheme="minorHAnsi" w:hAnsiTheme="minorHAnsi" w:cstheme="minorHAnsi"/>
          <w:sz w:val="22"/>
          <w:szCs w:val="22"/>
        </w:rPr>
        <w:t xml:space="preserve">:     </w:t>
      </w:r>
      <w:r w:rsidR="00A21BA3" w:rsidRPr="00F34CAF">
        <w:rPr>
          <w:rFonts w:asciiTheme="minorHAnsi" w:hAnsiTheme="minorHAnsi" w:cstheme="minorHAnsi"/>
          <w:sz w:val="22"/>
          <w:szCs w:val="22"/>
        </w:rPr>
        <w:t>Daniela Bílá, technik dodavatelsko-odběratelských vztahů</w:t>
      </w:r>
      <w:r w:rsidR="007624CC"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332B" w:rsidRPr="00F34CAF" w:rsidRDefault="00BC332B" w:rsidP="00BC332B">
      <w:pPr>
        <w:ind w:left="709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                                  e-mail: </w:t>
      </w:r>
      <w:hyperlink r:id="rId8" w:history="1">
        <w:r w:rsidRPr="00F34CAF">
          <w:rPr>
            <w:rStyle w:val="Hypertextovodkaz"/>
            <w:rFonts w:asciiTheme="minorHAnsi" w:hAnsiTheme="minorHAnsi" w:cstheme="minorHAnsi"/>
            <w:sz w:val="22"/>
            <w:szCs w:val="22"/>
          </w:rPr>
          <w:t>bila.daniela@uskk.cz</w:t>
        </w:r>
      </w:hyperlink>
      <w:r w:rsidRPr="00F34CAF">
        <w:rPr>
          <w:rFonts w:asciiTheme="minorHAnsi" w:hAnsiTheme="minorHAnsi" w:cstheme="minorHAnsi"/>
          <w:sz w:val="22"/>
          <w:szCs w:val="22"/>
        </w:rPr>
        <w:t xml:space="preserve">   tel.: 353 504 226</w:t>
      </w:r>
    </w:p>
    <w:p w:rsidR="00BC332B" w:rsidRPr="00F34CAF" w:rsidRDefault="00BC332B" w:rsidP="00BC332B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2B248D" w:rsidRPr="00F34CAF" w:rsidRDefault="00D07184" w:rsidP="00AA73FF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za </w:t>
      </w:r>
      <w:r w:rsidR="00A21BA3" w:rsidRPr="00F34CAF">
        <w:rPr>
          <w:rFonts w:asciiTheme="minorHAnsi" w:hAnsiTheme="minorHAnsi" w:cstheme="minorHAnsi"/>
          <w:sz w:val="22"/>
          <w:szCs w:val="22"/>
        </w:rPr>
        <w:t>prodávajícího</w:t>
      </w:r>
      <w:r w:rsidR="002B248D" w:rsidRPr="00F34CAF">
        <w:rPr>
          <w:rFonts w:asciiTheme="minorHAnsi" w:hAnsiTheme="minorHAnsi" w:cstheme="minorHAnsi"/>
          <w:sz w:val="22"/>
          <w:szCs w:val="22"/>
        </w:rPr>
        <w:t xml:space="preserve">: </w:t>
      </w:r>
      <w:r w:rsidR="00562787" w:rsidRPr="00F34CAF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="00F32899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F32899" w:rsidRPr="00A40B6B">
        <w:rPr>
          <w:rFonts w:asciiTheme="minorHAnsi" w:hAnsiTheme="minorHAnsi" w:cstheme="minorHAnsi"/>
          <w:sz w:val="22"/>
          <w:szCs w:val="22"/>
          <w:highlight w:val="cyan"/>
        </w:rPr>
        <w:t>(</w:t>
      </w:r>
      <w:r w:rsidR="00F32899" w:rsidRPr="00A40B6B">
        <w:rPr>
          <w:rFonts w:asciiTheme="minorHAnsi" w:hAnsiTheme="minorHAnsi" w:cstheme="minorHAnsi"/>
          <w:i/>
          <w:sz w:val="22"/>
          <w:szCs w:val="22"/>
          <w:highlight w:val="cyan"/>
        </w:rPr>
        <w:t xml:space="preserve">doplní </w:t>
      </w:r>
      <w:r w:rsidR="00482107" w:rsidRPr="00A40B6B">
        <w:rPr>
          <w:rFonts w:asciiTheme="minorHAnsi" w:hAnsiTheme="minorHAnsi" w:cstheme="minorHAnsi"/>
          <w:i/>
          <w:sz w:val="22"/>
          <w:szCs w:val="22"/>
          <w:highlight w:val="cyan"/>
        </w:rPr>
        <w:t>účastník</w:t>
      </w:r>
      <w:r w:rsidR="00F32899" w:rsidRPr="00A40B6B">
        <w:rPr>
          <w:rFonts w:asciiTheme="minorHAnsi" w:hAnsiTheme="minorHAnsi" w:cstheme="minorHAnsi"/>
          <w:i/>
          <w:sz w:val="22"/>
          <w:szCs w:val="22"/>
          <w:highlight w:val="cyan"/>
        </w:rPr>
        <w:t>)</w:t>
      </w:r>
    </w:p>
    <w:p w:rsidR="007634AA" w:rsidRPr="00F34CAF" w:rsidRDefault="00BC332B">
      <w:pPr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e-mail: ………………</w:t>
      </w:r>
      <w:proofErr w:type="gramStart"/>
      <w:r w:rsidRPr="00F34CAF">
        <w:rPr>
          <w:rFonts w:asciiTheme="minorHAnsi" w:hAnsiTheme="minorHAnsi" w:cstheme="minorHAnsi"/>
          <w:sz w:val="22"/>
          <w:szCs w:val="22"/>
        </w:rPr>
        <w:t>…..</w:t>
      </w:r>
      <w:r w:rsidR="00637385">
        <w:rPr>
          <w:rFonts w:asciiTheme="minorHAnsi" w:hAnsiTheme="minorHAnsi" w:cstheme="minorHAnsi"/>
          <w:sz w:val="22"/>
          <w:szCs w:val="22"/>
        </w:rPr>
        <w:t xml:space="preserve">, </w:t>
      </w:r>
      <w:r w:rsidRPr="00F34CAF">
        <w:rPr>
          <w:rFonts w:asciiTheme="minorHAnsi" w:hAnsiTheme="minorHAnsi" w:cstheme="minorHAnsi"/>
          <w:sz w:val="22"/>
          <w:szCs w:val="22"/>
        </w:rPr>
        <w:t>tel.</w:t>
      </w:r>
      <w:proofErr w:type="gramEnd"/>
      <w:r w:rsidRPr="00F34CAF">
        <w:rPr>
          <w:rFonts w:asciiTheme="minorHAnsi" w:hAnsiTheme="minorHAnsi" w:cstheme="minorHAnsi"/>
          <w:sz w:val="22"/>
          <w:szCs w:val="22"/>
        </w:rPr>
        <w:t>: …………….</w:t>
      </w:r>
    </w:p>
    <w:p w:rsidR="007326AC" w:rsidRPr="00F34CAF" w:rsidRDefault="007326AC">
      <w:pPr>
        <w:rPr>
          <w:rFonts w:asciiTheme="minorHAnsi" w:hAnsiTheme="minorHAnsi" w:cstheme="minorHAnsi"/>
          <w:sz w:val="22"/>
          <w:szCs w:val="22"/>
        </w:rPr>
      </w:pPr>
    </w:p>
    <w:p w:rsidR="00BC332B" w:rsidRPr="00F34CAF" w:rsidRDefault="00BC332B">
      <w:pPr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7634AA" w:rsidP="005756B4">
      <w:pPr>
        <w:pStyle w:val="Nadpis2"/>
        <w:tabs>
          <w:tab w:val="clear" w:pos="862"/>
          <w:tab w:val="num" w:pos="709"/>
        </w:tabs>
        <w:ind w:hanging="862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Předmět plnění</w:t>
      </w:r>
    </w:p>
    <w:p w:rsidR="007634AA" w:rsidRPr="00F34CAF" w:rsidRDefault="00763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800" w:rsidRPr="00F34CAF" w:rsidRDefault="007634AA" w:rsidP="00CC7DB4">
      <w:pPr>
        <w:pStyle w:val="Odstavecseseznamem"/>
        <w:numPr>
          <w:ilvl w:val="0"/>
          <w:numId w:val="23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Předmětem plnění</w:t>
      </w:r>
      <w:r w:rsidR="00482107" w:rsidRPr="00F34CAF">
        <w:rPr>
          <w:rFonts w:asciiTheme="minorHAnsi" w:hAnsiTheme="minorHAnsi" w:cstheme="minorHAnsi"/>
          <w:sz w:val="22"/>
          <w:szCs w:val="22"/>
        </w:rPr>
        <w:t xml:space="preserve">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smlouvy</w:t>
      </w:r>
      <w:r w:rsidRPr="00F34CAF">
        <w:rPr>
          <w:rFonts w:asciiTheme="minorHAnsi" w:hAnsiTheme="minorHAnsi" w:cstheme="minorHAnsi"/>
          <w:sz w:val="22"/>
          <w:szCs w:val="22"/>
        </w:rPr>
        <w:t xml:space="preserve"> je </w:t>
      </w:r>
      <w:r w:rsidR="00F644AF" w:rsidRPr="00F34CAF">
        <w:rPr>
          <w:rFonts w:asciiTheme="minorHAnsi" w:hAnsiTheme="minorHAnsi" w:cstheme="minorHAnsi"/>
          <w:b/>
          <w:sz w:val="22"/>
          <w:szCs w:val="22"/>
        </w:rPr>
        <w:t>d</w:t>
      </w:r>
      <w:r w:rsidR="00874D35" w:rsidRPr="00F34CAF">
        <w:rPr>
          <w:rFonts w:asciiTheme="minorHAnsi" w:hAnsiTheme="minorHAnsi" w:cstheme="minorHAnsi"/>
          <w:b/>
          <w:sz w:val="22"/>
          <w:szCs w:val="22"/>
        </w:rPr>
        <w:t>odávka posypové soli</w:t>
      </w:r>
      <w:r w:rsidRPr="00F3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1ABA" w:rsidRPr="00F34CAF">
        <w:rPr>
          <w:rFonts w:asciiTheme="minorHAnsi" w:hAnsiTheme="minorHAnsi" w:cstheme="minorHAnsi"/>
          <w:b/>
          <w:sz w:val="22"/>
          <w:szCs w:val="22"/>
        </w:rPr>
        <w:t>pro zimní údržbu silnic</w:t>
      </w:r>
      <w:r w:rsidR="006802EB" w:rsidRPr="00F3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2EB" w:rsidRPr="00F34CAF">
        <w:rPr>
          <w:rFonts w:asciiTheme="minorHAnsi" w:hAnsiTheme="minorHAnsi" w:cstheme="minorHAnsi"/>
          <w:sz w:val="22"/>
          <w:szCs w:val="22"/>
        </w:rPr>
        <w:t>v opakujících se plněních</w:t>
      </w:r>
      <w:r w:rsidR="00482107" w:rsidRPr="00F34CAF">
        <w:rPr>
          <w:rFonts w:asciiTheme="minorHAnsi" w:hAnsiTheme="minorHAnsi" w:cstheme="minorHAnsi"/>
          <w:sz w:val="22"/>
          <w:szCs w:val="22"/>
        </w:rPr>
        <w:t>, stanovená</w:t>
      </w:r>
      <w:r w:rsidR="00E62BB2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063800" w:rsidRPr="00F34CAF">
        <w:rPr>
          <w:rFonts w:asciiTheme="minorHAnsi" w:hAnsiTheme="minorHAnsi" w:cstheme="minorHAnsi"/>
          <w:sz w:val="22"/>
          <w:szCs w:val="22"/>
        </w:rPr>
        <w:t xml:space="preserve">zadávacími podmínkami </w:t>
      </w:r>
      <w:r w:rsidR="00E62BB2" w:rsidRPr="00F34CAF">
        <w:rPr>
          <w:rFonts w:asciiTheme="minorHAnsi" w:hAnsiTheme="minorHAnsi" w:cstheme="minorHAnsi"/>
          <w:sz w:val="22"/>
          <w:szCs w:val="22"/>
        </w:rPr>
        <w:t>kupujícího</w:t>
      </w:r>
      <w:r w:rsidR="00D07184" w:rsidRPr="00F34CAF">
        <w:rPr>
          <w:rFonts w:asciiTheme="minorHAnsi" w:hAnsiTheme="minorHAnsi" w:cstheme="minorHAnsi"/>
          <w:sz w:val="22"/>
          <w:szCs w:val="22"/>
        </w:rPr>
        <w:t xml:space="preserve"> k nadlimitní zakázce na do</w:t>
      </w:r>
      <w:r w:rsidR="00482107" w:rsidRPr="00F34CAF">
        <w:rPr>
          <w:rFonts w:asciiTheme="minorHAnsi" w:hAnsiTheme="minorHAnsi" w:cstheme="minorHAnsi"/>
          <w:sz w:val="22"/>
          <w:szCs w:val="22"/>
        </w:rPr>
        <w:t>dávky zadávané dle zákona č. 134/201</w:t>
      </w:r>
      <w:r w:rsidR="00D07184" w:rsidRPr="00F34CAF">
        <w:rPr>
          <w:rFonts w:asciiTheme="minorHAnsi" w:hAnsiTheme="minorHAnsi" w:cstheme="minorHAnsi"/>
          <w:sz w:val="22"/>
          <w:szCs w:val="22"/>
        </w:rPr>
        <w:t xml:space="preserve">6 Sb., o </w:t>
      </w:r>
      <w:r w:rsidR="00482107" w:rsidRPr="00F34CAF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D07184" w:rsidRPr="00F34CAF">
        <w:rPr>
          <w:rFonts w:asciiTheme="minorHAnsi" w:hAnsiTheme="minorHAnsi" w:cstheme="minorHAnsi"/>
          <w:sz w:val="22"/>
          <w:szCs w:val="22"/>
        </w:rPr>
        <w:t xml:space="preserve">veřejných </w:t>
      </w:r>
      <w:r w:rsidR="00482107" w:rsidRPr="00F34CAF">
        <w:rPr>
          <w:rFonts w:asciiTheme="minorHAnsi" w:hAnsiTheme="minorHAnsi" w:cstheme="minorHAnsi"/>
          <w:sz w:val="22"/>
          <w:szCs w:val="22"/>
        </w:rPr>
        <w:t>zakázek</w:t>
      </w:r>
      <w:r w:rsidR="00D07184" w:rsidRPr="00F34CAF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7C61F5" w:rsidRPr="00F34CAF">
        <w:rPr>
          <w:rFonts w:asciiTheme="minorHAnsi" w:hAnsiTheme="minorHAnsi" w:cstheme="minorHAnsi"/>
          <w:sz w:val="22"/>
          <w:szCs w:val="22"/>
        </w:rPr>
        <w:t xml:space="preserve"> (dále jen „zákon“)</w:t>
      </w:r>
      <w:r w:rsidR="00D07184" w:rsidRPr="00F34CAF">
        <w:rPr>
          <w:rFonts w:asciiTheme="minorHAnsi" w:hAnsiTheme="minorHAnsi" w:cstheme="minorHAnsi"/>
          <w:sz w:val="22"/>
          <w:szCs w:val="22"/>
        </w:rPr>
        <w:t>, „</w:t>
      </w:r>
      <w:r w:rsidR="00CD356C" w:rsidRPr="00F34CAF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proofErr w:type="gramStart"/>
      <w:r w:rsidR="00CD356C" w:rsidRPr="00F34CAF">
        <w:rPr>
          <w:rFonts w:asciiTheme="minorHAnsi" w:hAnsiTheme="minorHAnsi" w:cstheme="minorHAnsi"/>
          <w:b/>
          <w:sz w:val="22"/>
          <w:szCs w:val="22"/>
        </w:rPr>
        <w:t>posypové  soli</w:t>
      </w:r>
      <w:proofErr w:type="gramEnd"/>
      <w:r w:rsidR="00CD356C" w:rsidRPr="00F3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1BA3" w:rsidRPr="00F34CAF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A21BA3" w:rsidRPr="00F34CAF">
        <w:rPr>
          <w:rFonts w:asciiTheme="minorHAnsi" w:hAnsiTheme="minorHAnsi" w:cstheme="minorHAnsi"/>
          <w:b/>
          <w:sz w:val="22"/>
          <w:szCs w:val="22"/>
        </w:rPr>
        <w:t>NaCl</w:t>
      </w:r>
      <w:proofErr w:type="spellEnd"/>
      <w:r w:rsidR="00A21BA3" w:rsidRPr="00F34CA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356C" w:rsidRPr="00F34CAF">
        <w:rPr>
          <w:rFonts w:asciiTheme="minorHAnsi" w:hAnsiTheme="minorHAnsi" w:cstheme="minorHAnsi"/>
          <w:b/>
          <w:sz w:val="22"/>
          <w:szCs w:val="22"/>
        </w:rPr>
        <w:t>pro r</w:t>
      </w:r>
      <w:r w:rsidR="00482107" w:rsidRPr="00F34CAF">
        <w:rPr>
          <w:rFonts w:asciiTheme="minorHAnsi" w:hAnsiTheme="minorHAnsi" w:cstheme="minorHAnsi"/>
          <w:b/>
          <w:sz w:val="22"/>
          <w:szCs w:val="22"/>
        </w:rPr>
        <w:t>ok</w:t>
      </w:r>
      <w:r w:rsidR="00CD356C" w:rsidRPr="00F34CAF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A21BA3" w:rsidRPr="00F34CAF">
        <w:rPr>
          <w:rFonts w:asciiTheme="minorHAnsi" w:hAnsiTheme="minorHAnsi" w:cstheme="minorHAnsi"/>
          <w:b/>
          <w:sz w:val="22"/>
          <w:szCs w:val="22"/>
        </w:rPr>
        <w:t>9</w:t>
      </w:r>
      <w:r w:rsidR="000D1EDA" w:rsidRPr="00F34CAF">
        <w:rPr>
          <w:rFonts w:asciiTheme="minorHAnsi" w:hAnsiTheme="minorHAnsi" w:cstheme="minorHAnsi"/>
          <w:b/>
          <w:sz w:val="22"/>
          <w:szCs w:val="22"/>
        </w:rPr>
        <w:t>/20</w:t>
      </w:r>
      <w:r w:rsidR="00A21BA3" w:rsidRPr="00F34CAF">
        <w:rPr>
          <w:rFonts w:asciiTheme="minorHAnsi" w:hAnsiTheme="minorHAnsi" w:cstheme="minorHAnsi"/>
          <w:b/>
          <w:sz w:val="22"/>
          <w:szCs w:val="22"/>
        </w:rPr>
        <w:t>20</w:t>
      </w:r>
      <w:r w:rsidR="00D07184" w:rsidRPr="00F34CAF">
        <w:rPr>
          <w:rFonts w:asciiTheme="minorHAnsi" w:hAnsiTheme="minorHAnsi" w:cstheme="minorHAnsi"/>
          <w:b/>
          <w:sz w:val="22"/>
          <w:szCs w:val="22"/>
        </w:rPr>
        <w:t>“</w:t>
      </w:r>
      <w:r w:rsidR="00E62BB2" w:rsidRPr="00F34CAF">
        <w:rPr>
          <w:rFonts w:asciiTheme="minorHAnsi" w:hAnsiTheme="minorHAnsi" w:cstheme="minorHAnsi"/>
          <w:sz w:val="22"/>
          <w:szCs w:val="22"/>
        </w:rPr>
        <w:t>.</w:t>
      </w:r>
      <w:r w:rsidR="00D07184"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3255" w:rsidRPr="00F34CAF" w:rsidRDefault="00323255" w:rsidP="00CC7DB4">
      <w:pPr>
        <w:pStyle w:val="Odstavecseseznamem"/>
        <w:numPr>
          <w:ilvl w:val="0"/>
          <w:numId w:val="23"/>
        </w:numPr>
        <w:spacing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Prodávající se zavazuje k dodávce posypové soli v následující kvalitě, odpovídající jeho nabídce předložené kupujícímu v rámci zadávacího řízení, předcházejícího uzavření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Pr="00F34CAF">
        <w:rPr>
          <w:rFonts w:asciiTheme="minorHAnsi" w:hAnsiTheme="minorHAnsi" w:cstheme="minorHAnsi"/>
          <w:sz w:val="22"/>
          <w:szCs w:val="22"/>
        </w:rPr>
        <w:t>:</w:t>
      </w:r>
    </w:p>
    <w:p w:rsidR="00323255" w:rsidRPr="00F34CAF" w:rsidRDefault="00197018" w:rsidP="0019701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Minimální h</w:t>
      </w:r>
      <w:r w:rsidR="00323255" w:rsidRPr="00F34CAF">
        <w:rPr>
          <w:rFonts w:asciiTheme="minorHAnsi" w:hAnsiTheme="minorHAnsi" w:cstheme="minorHAnsi"/>
          <w:sz w:val="22"/>
          <w:szCs w:val="22"/>
        </w:rPr>
        <w:t>odnota procent</w:t>
      </w:r>
      <w:r w:rsidRPr="00F34CAF">
        <w:rPr>
          <w:rFonts w:asciiTheme="minorHAnsi" w:hAnsiTheme="minorHAnsi" w:cstheme="minorHAnsi"/>
          <w:sz w:val="22"/>
          <w:szCs w:val="22"/>
        </w:rPr>
        <w:t>uálního obsahu</w:t>
      </w:r>
      <w:r w:rsidR="00323255" w:rsidRPr="00F34CAF">
        <w:rPr>
          <w:rFonts w:asciiTheme="minorHAnsi" w:hAnsiTheme="minorHAnsi" w:cstheme="minorHAnsi"/>
          <w:sz w:val="22"/>
          <w:szCs w:val="22"/>
        </w:rPr>
        <w:t xml:space="preserve"> frakce zrnitosti od 0,8 mm do 3,15 mm</w:t>
      </w:r>
      <w:r w:rsidR="00AC38F9" w:rsidRPr="00F34CAF">
        <w:rPr>
          <w:rFonts w:asciiTheme="minorHAnsi" w:hAnsiTheme="minorHAnsi" w:cstheme="minorHAnsi"/>
          <w:sz w:val="22"/>
          <w:szCs w:val="22"/>
        </w:rPr>
        <w:t>, přičemž sů</w:t>
      </w:r>
      <w:r w:rsidR="00CC7DB4" w:rsidRPr="00F34CAF">
        <w:rPr>
          <w:rFonts w:asciiTheme="minorHAnsi" w:hAnsiTheme="minorHAnsi" w:cstheme="minorHAnsi"/>
          <w:sz w:val="22"/>
          <w:szCs w:val="22"/>
        </w:rPr>
        <w:t xml:space="preserve">l nebude obsahovat žádné složky frakce nad 5,00 mm </w:t>
      </w:r>
      <w:r w:rsidR="00323255" w:rsidRPr="00F34CAF">
        <w:rPr>
          <w:rFonts w:asciiTheme="minorHAnsi" w:hAnsiTheme="minorHAnsi" w:cstheme="minorHAnsi"/>
          <w:sz w:val="22"/>
          <w:szCs w:val="22"/>
        </w:rPr>
        <w:t xml:space="preserve">- </w:t>
      </w:r>
      <w:r w:rsidR="00323255" w:rsidRPr="00ED2614">
        <w:rPr>
          <w:rFonts w:asciiTheme="minorHAnsi" w:hAnsiTheme="minorHAnsi" w:cstheme="minorHAnsi"/>
          <w:sz w:val="22"/>
          <w:szCs w:val="22"/>
          <w:highlight w:val="cyan"/>
        </w:rPr>
        <w:t>………</w:t>
      </w:r>
      <w:r w:rsidR="00F32899" w:rsidRPr="00ED2614">
        <w:rPr>
          <w:rFonts w:asciiTheme="minorHAnsi" w:hAnsiTheme="minorHAnsi" w:cstheme="minorHAnsi"/>
          <w:sz w:val="22"/>
          <w:szCs w:val="22"/>
          <w:highlight w:val="cyan"/>
        </w:rPr>
        <w:t xml:space="preserve"> (</w:t>
      </w:r>
      <w:r w:rsidR="00ED2614" w:rsidRPr="00ED2614">
        <w:rPr>
          <w:rFonts w:asciiTheme="minorHAnsi" w:hAnsiTheme="minorHAnsi" w:cstheme="minorHAnsi"/>
          <w:i/>
          <w:sz w:val="22"/>
          <w:szCs w:val="22"/>
          <w:highlight w:val="cyan"/>
        </w:rPr>
        <w:t>doplní účastník</w:t>
      </w:r>
      <w:r w:rsidR="00F32899" w:rsidRPr="00ED2614">
        <w:rPr>
          <w:rFonts w:asciiTheme="minorHAnsi" w:hAnsiTheme="minorHAnsi" w:cstheme="minorHAnsi"/>
          <w:i/>
          <w:sz w:val="22"/>
          <w:szCs w:val="22"/>
          <w:highlight w:val="cyan"/>
        </w:rPr>
        <w:t>)</w:t>
      </w:r>
    </w:p>
    <w:p w:rsidR="00323255" w:rsidRPr="00F34CAF" w:rsidRDefault="00323255" w:rsidP="0019701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Minimální podíl obsahu </w:t>
      </w:r>
      <w:proofErr w:type="spellStart"/>
      <w:r w:rsidRPr="00F34CAF">
        <w:rPr>
          <w:rFonts w:asciiTheme="minorHAnsi" w:hAnsiTheme="minorHAnsi" w:cstheme="minorHAnsi"/>
          <w:sz w:val="22"/>
          <w:szCs w:val="22"/>
        </w:rPr>
        <w:t>NaCl</w:t>
      </w:r>
      <w:proofErr w:type="spellEnd"/>
      <w:r w:rsidRPr="00F34CAF">
        <w:rPr>
          <w:rFonts w:asciiTheme="minorHAnsi" w:hAnsiTheme="minorHAnsi" w:cstheme="minorHAnsi"/>
          <w:sz w:val="22"/>
          <w:szCs w:val="22"/>
        </w:rPr>
        <w:t xml:space="preserve"> v soli - </w:t>
      </w:r>
      <w:r w:rsidRPr="00A40B6B">
        <w:rPr>
          <w:rFonts w:asciiTheme="minorHAnsi" w:hAnsiTheme="minorHAnsi" w:cstheme="minorHAnsi"/>
          <w:sz w:val="22"/>
          <w:szCs w:val="22"/>
          <w:highlight w:val="cyan"/>
        </w:rPr>
        <w:t>………</w:t>
      </w:r>
      <w:r w:rsidR="00F32899" w:rsidRPr="00A40B6B">
        <w:rPr>
          <w:rFonts w:asciiTheme="minorHAnsi" w:hAnsiTheme="minorHAnsi" w:cstheme="minorHAnsi"/>
          <w:sz w:val="22"/>
          <w:szCs w:val="22"/>
          <w:highlight w:val="cyan"/>
        </w:rPr>
        <w:t xml:space="preserve"> (</w:t>
      </w:r>
      <w:r w:rsidR="00F32899" w:rsidRPr="00A40B6B">
        <w:rPr>
          <w:rFonts w:asciiTheme="minorHAnsi" w:hAnsiTheme="minorHAnsi" w:cstheme="minorHAnsi"/>
          <w:i/>
          <w:sz w:val="22"/>
          <w:szCs w:val="22"/>
          <w:highlight w:val="cyan"/>
        </w:rPr>
        <w:t xml:space="preserve">doplní </w:t>
      </w:r>
      <w:r w:rsidR="00482107" w:rsidRPr="00A40B6B">
        <w:rPr>
          <w:rFonts w:asciiTheme="minorHAnsi" w:hAnsiTheme="minorHAnsi" w:cstheme="minorHAnsi"/>
          <w:i/>
          <w:sz w:val="22"/>
          <w:szCs w:val="22"/>
          <w:highlight w:val="cyan"/>
        </w:rPr>
        <w:t>účastník</w:t>
      </w:r>
      <w:r w:rsidR="00F32899" w:rsidRPr="00A40B6B">
        <w:rPr>
          <w:rFonts w:asciiTheme="minorHAnsi" w:hAnsiTheme="minorHAnsi" w:cstheme="minorHAnsi"/>
          <w:i/>
          <w:sz w:val="22"/>
          <w:szCs w:val="22"/>
          <w:highlight w:val="cyan"/>
        </w:rPr>
        <w:t>)</w:t>
      </w:r>
    </w:p>
    <w:p w:rsidR="00BC332B" w:rsidRPr="00F34CAF" w:rsidRDefault="00BC332B" w:rsidP="0019701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Maximální podíl</w:t>
      </w:r>
      <w:r w:rsidR="002A5591">
        <w:rPr>
          <w:rFonts w:asciiTheme="minorHAnsi" w:hAnsiTheme="minorHAnsi" w:cstheme="minorHAnsi"/>
          <w:sz w:val="22"/>
          <w:szCs w:val="22"/>
        </w:rPr>
        <w:t xml:space="preserve"> obsahu</w:t>
      </w:r>
      <w:r w:rsidRPr="00F34CAF">
        <w:rPr>
          <w:rFonts w:asciiTheme="minorHAnsi" w:hAnsiTheme="minorHAnsi" w:cstheme="minorHAnsi"/>
          <w:sz w:val="22"/>
          <w:szCs w:val="22"/>
        </w:rPr>
        <w:t xml:space="preserve"> nerozpustných látek v soli</w:t>
      </w:r>
      <w:r w:rsidR="00A40B6B" w:rsidRPr="00A40B6B">
        <w:rPr>
          <w:rFonts w:asciiTheme="minorHAnsi" w:hAnsiTheme="minorHAnsi" w:cstheme="minorHAnsi"/>
          <w:sz w:val="22"/>
          <w:szCs w:val="22"/>
          <w:highlight w:val="cyan"/>
        </w:rPr>
        <w:t>……… (</w:t>
      </w:r>
      <w:r w:rsidR="00A40B6B" w:rsidRPr="00A40B6B">
        <w:rPr>
          <w:rFonts w:asciiTheme="minorHAnsi" w:hAnsiTheme="minorHAnsi" w:cstheme="minorHAnsi"/>
          <w:i/>
          <w:sz w:val="22"/>
          <w:szCs w:val="22"/>
          <w:highlight w:val="cyan"/>
        </w:rPr>
        <w:t>doplní účastník)</w:t>
      </w:r>
    </w:p>
    <w:p w:rsidR="00BC332B" w:rsidRPr="00ED2614" w:rsidRDefault="00BC332B" w:rsidP="0019701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2614">
        <w:rPr>
          <w:rFonts w:asciiTheme="minorHAnsi" w:hAnsiTheme="minorHAnsi" w:cstheme="minorHAnsi"/>
          <w:sz w:val="22"/>
          <w:szCs w:val="22"/>
        </w:rPr>
        <w:t>Garance nespékavosti</w:t>
      </w:r>
      <w:r w:rsidR="00ED2614" w:rsidRPr="00ED2614">
        <w:rPr>
          <w:rFonts w:asciiTheme="minorHAnsi" w:hAnsiTheme="minorHAnsi" w:cstheme="minorHAnsi"/>
          <w:sz w:val="22"/>
          <w:szCs w:val="22"/>
        </w:rPr>
        <w:t xml:space="preserve"> soli</w:t>
      </w:r>
      <w:r w:rsidRPr="00ED2614">
        <w:rPr>
          <w:rFonts w:asciiTheme="minorHAnsi" w:hAnsiTheme="minorHAnsi" w:cstheme="minorHAnsi"/>
          <w:sz w:val="22"/>
          <w:szCs w:val="22"/>
        </w:rPr>
        <w:t xml:space="preserve"> po dobu</w:t>
      </w:r>
      <w:r w:rsidR="00ED2614" w:rsidRPr="00ED2614">
        <w:rPr>
          <w:rFonts w:asciiTheme="minorHAnsi" w:hAnsiTheme="minorHAnsi" w:cstheme="minorHAnsi"/>
          <w:sz w:val="22"/>
          <w:szCs w:val="22"/>
          <w:highlight w:val="cyan"/>
        </w:rPr>
        <w:t>…………</w:t>
      </w:r>
      <w:r w:rsidRPr="00ED2614">
        <w:rPr>
          <w:rFonts w:asciiTheme="minorHAnsi" w:hAnsiTheme="minorHAnsi" w:cstheme="minorHAnsi"/>
          <w:sz w:val="22"/>
          <w:szCs w:val="22"/>
          <w:highlight w:val="cyan"/>
        </w:rPr>
        <w:t>……</w:t>
      </w:r>
      <w:r w:rsidRPr="00ED2614">
        <w:rPr>
          <w:rFonts w:asciiTheme="minorHAnsi" w:hAnsiTheme="minorHAnsi" w:cstheme="minorHAnsi"/>
          <w:sz w:val="22"/>
          <w:szCs w:val="22"/>
        </w:rPr>
        <w:t>měsíců.</w:t>
      </w:r>
      <w:r w:rsidR="00080304">
        <w:rPr>
          <w:rFonts w:asciiTheme="minorHAnsi" w:hAnsiTheme="minorHAnsi" w:cstheme="minorHAnsi"/>
          <w:sz w:val="22"/>
          <w:szCs w:val="22"/>
        </w:rPr>
        <w:t xml:space="preserve"> </w:t>
      </w:r>
      <w:r w:rsidR="00080304" w:rsidRPr="00080304">
        <w:rPr>
          <w:rFonts w:asciiTheme="minorHAnsi" w:hAnsiTheme="minorHAnsi" w:cstheme="minorHAnsi"/>
          <w:sz w:val="22"/>
          <w:szCs w:val="22"/>
          <w:highlight w:val="cyan"/>
        </w:rPr>
        <w:t>(</w:t>
      </w:r>
      <w:r w:rsidR="00080304" w:rsidRPr="00080304">
        <w:rPr>
          <w:rFonts w:asciiTheme="minorHAnsi" w:hAnsiTheme="minorHAnsi" w:cstheme="minorHAnsi"/>
          <w:i/>
          <w:sz w:val="22"/>
          <w:szCs w:val="22"/>
          <w:highlight w:val="cyan"/>
        </w:rPr>
        <w:t>doplní účastník)</w:t>
      </w:r>
    </w:p>
    <w:p w:rsidR="00BC332B" w:rsidRDefault="00ED2614" w:rsidP="00ED2614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2614">
        <w:rPr>
          <w:rFonts w:asciiTheme="minorHAnsi" w:hAnsiTheme="minorHAnsi" w:cstheme="minorHAnsi"/>
          <w:sz w:val="22"/>
          <w:szCs w:val="22"/>
        </w:rPr>
        <w:lastRenderedPageBreak/>
        <w:t>Možnost výroby solného roztoku v koncentracích 18 – 22 % pro aplikaci v sypacích zařízeních.</w:t>
      </w:r>
    </w:p>
    <w:p w:rsidR="008E26CE" w:rsidRPr="00994DBD" w:rsidRDefault="00ED2614" w:rsidP="00A87D8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Maximální podíl </w:t>
      </w:r>
      <w:r w:rsidR="002A5591">
        <w:rPr>
          <w:rFonts w:asciiTheme="minorHAnsi" w:hAnsiTheme="minorHAnsi" w:cstheme="minorHAnsi"/>
          <w:sz w:val="22"/>
          <w:szCs w:val="22"/>
        </w:rPr>
        <w:t xml:space="preserve">obsahu </w:t>
      </w:r>
      <w:r>
        <w:rPr>
          <w:rFonts w:asciiTheme="minorHAnsi" w:hAnsiTheme="minorHAnsi" w:cstheme="minorHAnsi"/>
          <w:sz w:val="22"/>
          <w:szCs w:val="22"/>
        </w:rPr>
        <w:t xml:space="preserve">prachových částic do 0,16 mm </w:t>
      </w:r>
      <w:r w:rsidRPr="00ED2614">
        <w:rPr>
          <w:rFonts w:asciiTheme="minorHAnsi" w:hAnsiTheme="minorHAnsi" w:cstheme="minorHAnsi"/>
          <w:sz w:val="22"/>
          <w:szCs w:val="22"/>
          <w:highlight w:val="cyan"/>
        </w:rPr>
        <w:t>…………… (</w:t>
      </w:r>
      <w:r w:rsidRPr="00ED2614">
        <w:rPr>
          <w:rFonts w:asciiTheme="minorHAnsi" w:hAnsiTheme="minorHAnsi" w:cstheme="minorHAnsi"/>
          <w:i/>
          <w:sz w:val="22"/>
          <w:szCs w:val="22"/>
          <w:highlight w:val="cyan"/>
        </w:rPr>
        <w:t>doplní účastník)</w:t>
      </w:r>
    </w:p>
    <w:p w:rsidR="00994DBD" w:rsidRPr="002A5591" w:rsidRDefault="00994DBD" w:rsidP="00A87D8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Označení dolu (zdroj soli) </w:t>
      </w:r>
      <w:r w:rsidRPr="00994DBD">
        <w:rPr>
          <w:rFonts w:asciiTheme="minorHAnsi" w:hAnsiTheme="minorHAnsi" w:cstheme="minorHAnsi"/>
          <w:sz w:val="22"/>
          <w:szCs w:val="22"/>
          <w:highlight w:val="cyan"/>
        </w:rPr>
        <w:t>………………….</w:t>
      </w:r>
      <w:r w:rsidRPr="00994DBD">
        <w:rPr>
          <w:rFonts w:asciiTheme="minorHAnsi" w:hAnsiTheme="minorHAnsi" w:cstheme="minorHAnsi"/>
          <w:i/>
          <w:sz w:val="22"/>
          <w:szCs w:val="22"/>
          <w:highlight w:val="cyan"/>
        </w:rPr>
        <w:t>. (doplní účastník)</w:t>
      </w:r>
    </w:p>
    <w:p w:rsidR="002A5591" w:rsidRPr="006132B6" w:rsidRDefault="002A5591" w:rsidP="00A87D8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Maximální podíl obsahu stále vlhkosti při dodání </w:t>
      </w:r>
      <w:r w:rsidRPr="002A5591">
        <w:rPr>
          <w:rFonts w:asciiTheme="minorHAnsi" w:hAnsiTheme="minorHAnsi" w:cstheme="minorHAnsi"/>
          <w:sz w:val="22"/>
          <w:szCs w:val="22"/>
          <w:highlight w:val="cyan"/>
        </w:rPr>
        <w:t>……………………..(</w:t>
      </w:r>
      <w:r w:rsidRPr="002A5591">
        <w:rPr>
          <w:rFonts w:asciiTheme="minorHAnsi" w:hAnsiTheme="minorHAnsi" w:cstheme="minorHAnsi"/>
          <w:i/>
          <w:sz w:val="22"/>
          <w:szCs w:val="22"/>
          <w:highlight w:val="cyan"/>
        </w:rPr>
        <w:t>doplní účastník)</w:t>
      </w:r>
    </w:p>
    <w:p w:rsidR="006132B6" w:rsidRPr="00A87D88" w:rsidRDefault="006132B6" w:rsidP="006132B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7634AA" w:rsidP="00AA73FF">
      <w:pPr>
        <w:pStyle w:val="Nadpis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Termín plnění</w:t>
      </w:r>
    </w:p>
    <w:p w:rsidR="007634AA" w:rsidRPr="00F34CAF" w:rsidRDefault="00763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BB2" w:rsidRPr="00F34CAF" w:rsidRDefault="00197018" w:rsidP="00CC7DB4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54445A" w:rsidRPr="00F34CAF">
        <w:rPr>
          <w:rFonts w:asciiTheme="minorHAnsi" w:hAnsiTheme="minorHAnsi" w:cstheme="minorHAnsi"/>
          <w:sz w:val="22"/>
          <w:szCs w:val="22"/>
        </w:rPr>
        <w:t>Termín zahájení:</w:t>
      </w:r>
      <w:r w:rsidR="009E5720" w:rsidRPr="00F3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EE5" w:rsidRPr="00F34CAF">
        <w:rPr>
          <w:rFonts w:asciiTheme="minorHAnsi" w:hAnsiTheme="minorHAnsi" w:cstheme="minorHAnsi"/>
          <w:b/>
          <w:sz w:val="22"/>
          <w:szCs w:val="22"/>
        </w:rPr>
        <w:tab/>
      </w:r>
      <w:r w:rsidR="000D1EDA" w:rsidRPr="00F34CAF">
        <w:rPr>
          <w:rFonts w:asciiTheme="minorHAnsi" w:hAnsiTheme="minorHAnsi" w:cstheme="minorHAnsi"/>
          <w:b/>
          <w:sz w:val="22"/>
          <w:szCs w:val="22"/>
        </w:rPr>
        <w:t xml:space="preserve">01. </w:t>
      </w:r>
      <w:r w:rsidR="00491A79">
        <w:rPr>
          <w:rFonts w:asciiTheme="minorHAnsi" w:hAnsiTheme="minorHAnsi" w:cstheme="minorHAnsi"/>
          <w:b/>
          <w:sz w:val="22"/>
          <w:szCs w:val="22"/>
        </w:rPr>
        <w:t>9</w:t>
      </w:r>
      <w:r w:rsidR="00C374AB" w:rsidRPr="00F34CAF">
        <w:rPr>
          <w:rFonts w:asciiTheme="minorHAnsi" w:hAnsiTheme="minorHAnsi" w:cstheme="minorHAnsi"/>
          <w:b/>
          <w:sz w:val="22"/>
          <w:szCs w:val="22"/>
        </w:rPr>
        <w:t>. 201</w:t>
      </w:r>
      <w:r w:rsidR="00A21BA3" w:rsidRPr="00F34CAF">
        <w:rPr>
          <w:rFonts w:asciiTheme="minorHAnsi" w:hAnsiTheme="minorHAnsi" w:cstheme="minorHAnsi"/>
          <w:b/>
          <w:sz w:val="22"/>
          <w:szCs w:val="22"/>
        </w:rPr>
        <w:t>9</w:t>
      </w:r>
      <w:r w:rsidR="006802EB" w:rsidRPr="00F3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2EB" w:rsidRPr="002A5591">
        <w:rPr>
          <w:rFonts w:asciiTheme="minorHAnsi" w:hAnsiTheme="minorHAnsi" w:cstheme="minorHAnsi"/>
          <w:b/>
          <w:i/>
          <w:sz w:val="22"/>
          <w:szCs w:val="22"/>
        </w:rPr>
        <w:t>(bude upraveno podle ukončení zadávacího řízení)</w:t>
      </w:r>
    </w:p>
    <w:p w:rsidR="007634AA" w:rsidRPr="00F34CAF" w:rsidRDefault="00197018" w:rsidP="00CC7DB4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54445A" w:rsidRPr="00F34CAF">
        <w:rPr>
          <w:rFonts w:asciiTheme="minorHAnsi" w:hAnsiTheme="minorHAnsi" w:cstheme="minorHAnsi"/>
          <w:sz w:val="22"/>
          <w:szCs w:val="22"/>
        </w:rPr>
        <w:t>Termín dokončení:</w:t>
      </w:r>
      <w:r w:rsidR="00135EE5" w:rsidRPr="00F34CAF">
        <w:rPr>
          <w:rFonts w:asciiTheme="minorHAnsi" w:hAnsiTheme="minorHAnsi" w:cstheme="minorHAnsi"/>
          <w:sz w:val="22"/>
          <w:szCs w:val="22"/>
        </w:rPr>
        <w:tab/>
      </w:r>
      <w:r w:rsidR="006802EB" w:rsidRPr="00F34CAF">
        <w:rPr>
          <w:rFonts w:asciiTheme="minorHAnsi" w:hAnsiTheme="minorHAnsi" w:cstheme="minorHAnsi"/>
          <w:b/>
          <w:sz w:val="22"/>
          <w:szCs w:val="22"/>
        </w:rPr>
        <w:t>12 měsíců po podpisu smlouvy</w:t>
      </w:r>
      <w:r w:rsidR="000D1EDA" w:rsidRPr="00F34C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80E20" w:rsidRPr="00F34CAF" w:rsidRDefault="00780E20" w:rsidP="00780E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0E20" w:rsidRPr="00F34CAF" w:rsidRDefault="00780E20" w:rsidP="00780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BB2" w:rsidRPr="00F34CAF" w:rsidRDefault="00E62BB2" w:rsidP="00AA73FF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CAF">
        <w:rPr>
          <w:rFonts w:asciiTheme="minorHAnsi" w:hAnsiTheme="minorHAnsi" w:cstheme="minorHAnsi"/>
          <w:b/>
          <w:sz w:val="22"/>
          <w:szCs w:val="22"/>
        </w:rPr>
        <w:t>Místo a množství plnění</w:t>
      </w:r>
    </w:p>
    <w:p w:rsidR="008E26CE" w:rsidRPr="00F34CAF" w:rsidRDefault="008E26CE" w:rsidP="00E645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92" w:rsidRPr="00F34CAF" w:rsidRDefault="00E62BB2" w:rsidP="00CC7DB4">
      <w:pPr>
        <w:pStyle w:val="Odstavecseseznamem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Místem plnění jsou </w:t>
      </w:r>
      <w:r w:rsidR="00A87D88">
        <w:rPr>
          <w:rFonts w:asciiTheme="minorHAnsi" w:hAnsiTheme="minorHAnsi" w:cstheme="minorHAnsi"/>
          <w:sz w:val="22"/>
          <w:szCs w:val="22"/>
        </w:rPr>
        <w:t>skladovací prostory</w:t>
      </w:r>
      <w:r w:rsidR="00FF6058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Pr="00F34CAF">
        <w:rPr>
          <w:rFonts w:asciiTheme="minorHAnsi" w:hAnsiTheme="minorHAnsi" w:cstheme="minorHAnsi"/>
          <w:sz w:val="22"/>
          <w:szCs w:val="22"/>
        </w:rPr>
        <w:t>jednotliv</w:t>
      </w:r>
      <w:r w:rsidR="00FF6058" w:rsidRPr="00F34CAF">
        <w:rPr>
          <w:rFonts w:asciiTheme="minorHAnsi" w:hAnsiTheme="minorHAnsi" w:cstheme="minorHAnsi"/>
          <w:sz w:val="22"/>
          <w:szCs w:val="22"/>
        </w:rPr>
        <w:t>ých</w:t>
      </w:r>
      <w:r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382605" w:rsidRPr="00F34CAF">
        <w:rPr>
          <w:rFonts w:asciiTheme="minorHAnsi" w:hAnsiTheme="minorHAnsi" w:cstheme="minorHAnsi"/>
          <w:sz w:val="22"/>
          <w:szCs w:val="22"/>
          <w:lang w:bidi="cs-CZ"/>
        </w:rPr>
        <w:t>středisek</w:t>
      </w:r>
      <w:r w:rsidR="00A87D88">
        <w:rPr>
          <w:rFonts w:asciiTheme="minorHAnsi" w:hAnsiTheme="minorHAnsi" w:cstheme="minorHAnsi"/>
          <w:sz w:val="22"/>
          <w:szCs w:val="22"/>
          <w:lang w:bidi="cs-CZ"/>
        </w:rPr>
        <w:t xml:space="preserve"> a to:</w:t>
      </w:r>
      <w:r w:rsidR="00382605" w:rsidRPr="00F34CAF">
        <w:rPr>
          <w:rFonts w:asciiTheme="minorHAnsi" w:hAnsiTheme="minorHAnsi" w:cstheme="minorHAnsi"/>
          <w:sz w:val="22"/>
          <w:szCs w:val="22"/>
          <w:lang w:bidi="cs-CZ"/>
        </w:rPr>
        <w:t xml:space="preserve"> Otovice, Nejdek, Bochov, Toužim, Sokolov, Krásná Lípa, Horní Slavkov, Velká </w:t>
      </w:r>
      <w:proofErr w:type="spellStart"/>
      <w:r w:rsidR="00382605" w:rsidRPr="00F34CAF">
        <w:rPr>
          <w:rFonts w:asciiTheme="minorHAnsi" w:hAnsiTheme="minorHAnsi" w:cstheme="minorHAnsi"/>
          <w:sz w:val="22"/>
          <w:szCs w:val="22"/>
          <w:lang w:bidi="cs-CZ"/>
        </w:rPr>
        <w:t>Hleďsebe</w:t>
      </w:r>
      <w:proofErr w:type="spellEnd"/>
      <w:r w:rsidR="00382605" w:rsidRPr="00F34CAF">
        <w:rPr>
          <w:rFonts w:asciiTheme="minorHAnsi" w:hAnsiTheme="minorHAnsi" w:cstheme="minorHAnsi"/>
          <w:sz w:val="22"/>
          <w:szCs w:val="22"/>
          <w:lang w:bidi="cs-CZ"/>
        </w:rPr>
        <w:t>, Cheb, Hazlov. Za řádné splnění dodávky se považuje složení dodávky uvnitř skladovací haly na místě určeném kupujícím</w:t>
      </w:r>
      <w:r w:rsidR="00E64592" w:rsidRPr="00F34CAF">
        <w:rPr>
          <w:rFonts w:asciiTheme="minorHAnsi" w:hAnsiTheme="minorHAnsi" w:cstheme="minorHAnsi"/>
          <w:sz w:val="22"/>
          <w:szCs w:val="22"/>
        </w:rPr>
        <w:t>.</w:t>
      </w:r>
      <w:r w:rsidR="00197018" w:rsidRPr="00F34CAF">
        <w:rPr>
          <w:rFonts w:asciiTheme="minorHAnsi" w:hAnsiTheme="minorHAnsi" w:cstheme="minorHAnsi"/>
          <w:sz w:val="22"/>
          <w:szCs w:val="22"/>
        </w:rPr>
        <w:t xml:space="preserve"> Seznam míst plnění je uveden v Příloze č. 2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="00197018" w:rsidRPr="00F34CAF">
        <w:rPr>
          <w:rFonts w:asciiTheme="minorHAnsi" w:hAnsiTheme="minorHAnsi" w:cstheme="minorHAnsi"/>
          <w:sz w:val="22"/>
          <w:szCs w:val="22"/>
        </w:rPr>
        <w:t xml:space="preserve"> – Místa plnění.</w:t>
      </w:r>
    </w:p>
    <w:p w:rsidR="00E81ABA" w:rsidRPr="00F34CAF" w:rsidRDefault="00FF6058" w:rsidP="00CC7DB4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Množství plnění v termínu </w:t>
      </w:r>
      <w:r w:rsidR="00651853" w:rsidRPr="00F34CAF">
        <w:rPr>
          <w:rFonts w:asciiTheme="minorHAnsi" w:hAnsiTheme="minorHAnsi" w:cstheme="minorHAnsi"/>
          <w:sz w:val="22"/>
          <w:szCs w:val="22"/>
        </w:rPr>
        <w:t xml:space="preserve">od </w:t>
      </w:r>
      <w:r w:rsidR="00637385" w:rsidRPr="00F34CAF">
        <w:rPr>
          <w:rFonts w:asciiTheme="minorHAnsi" w:hAnsiTheme="minorHAnsi" w:cstheme="minorHAnsi"/>
          <w:sz w:val="22"/>
          <w:szCs w:val="22"/>
        </w:rPr>
        <w:t>1.</w:t>
      </w:r>
      <w:r w:rsidR="00637385">
        <w:rPr>
          <w:rFonts w:asciiTheme="minorHAnsi" w:hAnsiTheme="minorHAnsi" w:cstheme="minorHAnsi"/>
          <w:sz w:val="22"/>
          <w:szCs w:val="22"/>
        </w:rPr>
        <w:t xml:space="preserve"> 9. 2019</w:t>
      </w:r>
      <w:r w:rsidR="00491A79">
        <w:rPr>
          <w:rFonts w:asciiTheme="minorHAnsi" w:hAnsiTheme="minorHAnsi" w:cstheme="minorHAnsi"/>
          <w:sz w:val="22"/>
          <w:szCs w:val="22"/>
        </w:rPr>
        <w:t xml:space="preserve"> </w:t>
      </w:r>
      <w:r w:rsidR="00491A79" w:rsidRPr="002A5591">
        <w:rPr>
          <w:rFonts w:asciiTheme="minorHAnsi" w:hAnsiTheme="minorHAnsi" w:cstheme="minorHAnsi"/>
          <w:b/>
          <w:i/>
          <w:sz w:val="22"/>
          <w:szCs w:val="22"/>
        </w:rPr>
        <w:t>(bude upraveno podle ukončení zadávacího řízení)</w:t>
      </w:r>
      <w:r w:rsidR="008D63DA" w:rsidRPr="00F34CAF">
        <w:rPr>
          <w:rFonts w:asciiTheme="minorHAnsi" w:hAnsiTheme="minorHAnsi" w:cstheme="minorHAnsi"/>
          <w:sz w:val="22"/>
          <w:szCs w:val="22"/>
        </w:rPr>
        <w:t xml:space="preserve"> do </w:t>
      </w:r>
      <w:proofErr w:type="gramStart"/>
      <w:r w:rsidR="008D63DA" w:rsidRPr="00F34CAF">
        <w:rPr>
          <w:rFonts w:asciiTheme="minorHAnsi" w:hAnsiTheme="minorHAnsi" w:cstheme="minorHAnsi"/>
          <w:sz w:val="22"/>
          <w:szCs w:val="22"/>
        </w:rPr>
        <w:t>31.10</w:t>
      </w:r>
      <w:r w:rsidR="00651853" w:rsidRPr="00F34CAF">
        <w:rPr>
          <w:rFonts w:asciiTheme="minorHAnsi" w:hAnsiTheme="minorHAnsi" w:cstheme="minorHAnsi"/>
          <w:sz w:val="22"/>
          <w:szCs w:val="22"/>
        </w:rPr>
        <w:t>. 201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="00E64592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3836D9" w:rsidRPr="00F34CAF">
        <w:rPr>
          <w:rFonts w:asciiTheme="minorHAnsi" w:hAnsiTheme="minorHAnsi" w:cstheme="minorHAnsi"/>
          <w:sz w:val="22"/>
          <w:szCs w:val="22"/>
        </w:rPr>
        <w:t xml:space="preserve">je </w:t>
      </w:r>
      <w:r w:rsidR="00E64592" w:rsidRPr="00F34CAF">
        <w:rPr>
          <w:rFonts w:asciiTheme="minorHAnsi" w:hAnsiTheme="minorHAnsi" w:cstheme="minorHAnsi"/>
          <w:sz w:val="22"/>
          <w:szCs w:val="22"/>
        </w:rPr>
        <w:t xml:space="preserve">cca 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="008D63DA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405DBF" w:rsidRPr="00F34CAF">
        <w:rPr>
          <w:rFonts w:asciiTheme="minorHAnsi" w:hAnsiTheme="minorHAnsi" w:cstheme="minorHAnsi"/>
          <w:sz w:val="22"/>
          <w:szCs w:val="22"/>
        </w:rPr>
        <w:t>000 tun</w:t>
      </w:r>
      <w:r w:rsidR="00E81ABA" w:rsidRPr="00F34CAF">
        <w:rPr>
          <w:rFonts w:asciiTheme="minorHAnsi" w:hAnsiTheme="minorHAnsi" w:cstheme="minorHAnsi"/>
          <w:sz w:val="22"/>
          <w:szCs w:val="22"/>
        </w:rPr>
        <w:t>, v období</w:t>
      </w:r>
      <w:r w:rsidR="00E64592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651853" w:rsidRPr="00F34CAF">
        <w:rPr>
          <w:rFonts w:asciiTheme="minorHAnsi" w:hAnsiTheme="minorHAnsi" w:cstheme="minorHAnsi"/>
          <w:sz w:val="22"/>
          <w:szCs w:val="22"/>
        </w:rPr>
        <w:t xml:space="preserve">od </w:t>
      </w:r>
      <w:r w:rsidR="006802EB" w:rsidRPr="00F34CAF">
        <w:rPr>
          <w:rFonts w:asciiTheme="minorHAnsi" w:hAnsiTheme="minorHAnsi" w:cstheme="minorHAnsi"/>
          <w:sz w:val="22"/>
          <w:szCs w:val="22"/>
        </w:rPr>
        <w:t>1.11.201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Pr="00F34CAF">
        <w:rPr>
          <w:rFonts w:asciiTheme="minorHAnsi" w:hAnsiTheme="minorHAnsi" w:cstheme="minorHAnsi"/>
          <w:sz w:val="22"/>
          <w:szCs w:val="22"/>
        </w:rPr>
        <w:t xml:space="preserve"> do </w:t>
      </w:r>
      <w:r w:rsidR="00482107" w:rsidRPr="00F34CAF">
        <w:rPr>
          <w:rFonts w:asciiTheme="minorHAnsi" w:hAnsiTheme="minorHAnsi" w:cstheme="minorHAnsi"/>
          <w:sz w:val="22"/>
          <w:szCs w:val="22"/>
        </w:rPr>
        <w:t>31.3.20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3836D9" w:rsidRPr="00F34CAF">
        <w:rPr>
          <w:rFonts w:asciiTheme="minorHAnsi" w:hAnsiTheme="minorHAnsi" w:cstheme="minorHAnsi"/>
          <w:sz w:val="22"/>
          <w:szCs w:val="22"/>
        </w:rPr>
        <w:t xml:space="preserve">je </w:t>
      </w:r>
      <w:r w:rsidRPr="00F34CAF">
        <w:rPr>
          <w:rFonts w:asciiTheme="minorHAnsi" w:hAnsiTheme="minorHAnsi" w:cstheme="minorHAnsi"/>
          <w:sz w:val="22"/>
          <w:szCs w:val="22"/>
        </w:rPr>
        <w:t xml:space="preserve">cca </w:t>
      </w:r>
      <w:r w:rsidR="00382605" w:rsidRPr="00F34CAF">
        <w:rPr>
          <w:rFonts w:asciiTheme="minorHAnsi" w:hAnsiTheme="minorHAnsi" w:cstheme="minorHAnsi"/>
          <w:sz w:val="22"/>
          <w:szCs w:val="22"/>
        </w:rPr>
        <w:t>4</w:t>
      </w:r>
      <w:r w:rsidR="008D63DA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405DBF" w:rsidRPr="00F34CAF">
        <w:rPr>
          <w:rFonts w:asciiTheme="minorHAnsi" w:hAnsiTheme="minorHAnsi" w:cstheme="minorHAnsi"/>
          <w:sz w:val="22"/>
          <w:szCs w:val="22"/>
        </w:rPr>
        <w:t xml:space="preserve">000 </w:t>
      </w:r>
      <w:r w:rsidRPr="00F34CAF">
        <w:rPr>
          <w:rFonts w:asciiTheme="minorHAnsi" w:hAnsiTheme="minorHAnsi" w:cstheme="minorHAnsi"/>
          <w:sz w:val="22"/>
          <w:szCs w:val="22"/>
        </w:rPr>
        <w:t>tun</w:t>
      </w:r>
      <w:r w:rsidR="008D63DA" w:rsidRPr="00F34CAF">
        <w:rPr>
          <w:rFonts w:asciiTheme="minorHAnsi" w:hAnsiTheme="minorHAnsi" w:cstheme="minorHAnsi"/>
          <w:sz w:val="22"/>
          <w:szCs w:val="22"/>
        </w:rPr>
        <w:t xml:space="preserve">, </w:t>
      </w:r>
      <w:r w:rsidR="0077435C" w:rsidRPr="00F34CAF">
        <w:rPr>
          <w:rFonts w:asciiTheme="minorHAnsi" w:hAnsiTheme="minorHAnsi" w:cstheme="minorHAnsi"/>
          <w:sz w:val="22"/>
          <w:szCs w:val="22"/>
        </w:rPr>
        <w:t xml:space="preserve"> v období od 01. </w:t>
      </w:r>
      <w:r w:rsidR="00651853" w:rsidRPr="00F34CAF">
        <w:rPr>
          <w:rFonts w:asciiTheme="minorHAnsi" w:hAnsiTheme="minorHAnsi" w:cstheme="minorHAnsi"/>
          <w:sz w:val="22"/>
          <w:szCs w:val="22"/>
        </w:rPr>
        <w:t>04</w:t>
      </w:r>
      <w:r w:rsidR="0077435C" w:rsidRPr="00F34CAF">
        <w:rPr>
          <w:rFonts w:asciiTheme="minorHAnsi" w:hAnsiTheme="minorHAnsi" w:cstheme="minorHAnsi"/>
          <w:sz w:val="22"/>
          <w:szCs w:val="22"/>
        </w:rPr>
        <w:t>. 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="0077435C" w:rsidRPr="00F34CAF">
        <w:rPr>
          <w:rFonts w:asciiTheme="minorHAnsi" w:hAnsiTheme="minorHAnsi" w:cstheme="minorHAnsi"/>
          <w:sz w:val="22"/>
          <w:szCs w:val="22"/>
        </w:rPr>
        <w:t xml:space="preserve"> do 3</w:t>
      </w:r>
      <w:r w:rsidR="00382605" w:rsidRPr="00F34CAF">
        <w:rPr>
          <w:rFonts w:asciiTheme="minorHAnsi" w:hAnsiTheme="minorHAnsi" w:cstheme="minorHAnsi"/>
          <w:sz w:val="22"/>
          <w:szCs w:val="22"/>
        </w:rPr>
        <w:t>0</w:t>
      </w:r>
      <w:r w:rsidR="0077435C" w:rsidRPr="00F34CAF">
        <w:rPr>
          <w:rFonts w:asciiTheme="minorHAnsi" w:hAnsiTheme="minorHAnsi" w:cstheme="minorHAnsi"/>
          <w:sz w:val="22"/>
          <w:szCs w:val="22"/>
        </w:rPr>
        <w:t xml:space="preserve">. </w:t>
      </w:r>
      <w:r w:rsidR="00651853" w:rsidRPr="00F34CAF">
        <w:rPr>
          <w:rFonts w:asciiTheme="minorHAnsi" w:hAnsiTheme="minorHAnsi" w:cstheme="minorHAnsi"/>
          <w:sz w:val="22"/>
          <w:szCs w:val="22"/>
        </w:rPr>
        <w:t>0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="0077435C" w:rsidRPr="00F34CAF">
        <w:rPr>
          <w:rFonts w:asciiTheme="minorHAnsi" w:hAnsiTheme="minorHAnsi" w:cstheme="minorHAnsi"/>
          <w:sz w:val="22"/>
          <w:szCs w:val="22"/>
        </w:rPr>
        <w:t>. 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="0077435C" w:rsidRPr="00F34CAF">
        <w:rPr>
          <w:rFonts w:asciiTheme="minorHAnsi" w:hAnsiTheme="minorHAnsi" w:cstheme="minorHAnsi"/>
          <w:sz w:val="22"/>
          <w:szCs w:val="22"/>
        </w:rPr>
        <w:t xml:space="preserve"> je cca</w:t>
      </w:r>
      <w:r w:rsidR="008D63DA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382605" w:rsidRPr="00F34CAF">
        <w:rPr>
          <w:rFonts w:asciiTheme="minorHAnsi" w:hAnsiTheme="minorHAnsi" w:cstheme="minorHAnsi"/>
          <w:sz w:val="22"/>
          <w:szCs w:val="22"/>
        </w:rPr>
        <w:t>12</w:t>
      </w:r>
      <w:r w:rsidR="008D63DA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197018" w:rsidRPr="00F34CAF">
        <w:rPr>
          <w:rFonts w:asciiTheme="minorHAnsi" w:hAnsiTheme="minorHAnsi" w:cstheme="minorHAnsi"/>
          <w:sz w:val="22"/>
          <w:szCs w:val="22"/>
        </w:rPr>
        <w:t> 0</w:t>
      </w:r>
      <w:r w:rsidR="00405DBF" w:rsidRPr="00F34CAF">
        <w:rPr>
          <w:rFonts w:asciiTheme="minorHAnsi" w:hAnsiTheme="minorHAnsi" w:cstheme="minorHAnsi"/>
          <w:sz w:val="22"/>
          <w:szCs w:val="22"/>
        </w:rPr>
        <w:t>00</w:t>
      </w:r>
      <w:r w:rsidR="0077435C" w:rsidRPr="00F34CAF">
        <w:rPr>
          <w:rFonts w:asciiTheme="minorHAnsi" w:hAnsiTheme="minorHAnsi" w:cstheme="minorHAnsi"/>
          <w:sz w:val="22"/>
          <w:szCs w:val="22"/>
        </w:rPr>
        <w:t xml:space="preserve"> tun.</w:t>
      </w:r>
      <w:r w:rsidR="00E81ABA"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BB2" w:rsidRPr="00F34CAF" w:rsidRDefault="00FF6058" w:rsidP="00CC7DB4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Uvedené množství po</w:t>
      </w:r>
      <w:r w:rsidR="00E27854" w:rsidRPr="00F34CAF">
        <w:rPr>
          <w:rFonts w:asciiTheme="minorHAnsi" w:hAnsiTheme="minorHAnsi" w:cstheme="minorHAnsi"/>
          <w:sz w:val="22"/>
          <w:szCs w:val="22"/>
        </w:rPr>
        <w:t>sypové soli</w:t>
      </w:r>
      <w:r w:rsidR="00E81ABA" w:rsidRPr="00F34CAF">
        <w:rPr>
          <w:rFonts w:asciiTheme="minorHAnsi" w:hAnsiTheme="minorHAnsi" w:cstheme="minorHAnsi"/>
          <w:sz w:val="22"/>
          <w:szCs w:val="22"/>
        </w:rPr>
        <w:t xml:space="preserve"> je pouze orientační a může </w:t>
      </w:r>
      <w:r w:rsidRPr="00F34CAF">
        <w:rPr>
          <w:rFonts w:asciiTheme="minorHAnsi" w:hAnsiTheme="minorHAnsi" w:cstheme="minorHAnsi"/>
          <w:sz w:val="22"/>
          <w:szCs w:val="22"/>
        </w:rPr>
        <w:t>se od skutečné potřeby kupujícího</w:t>
      </w:r>
      <w:r w:rsidR="005918CB" w:rsidRPr="00F34CAF">
        <w:rPr>
          <w:rFonts w:asciiTheme="minorHAnsi" w:hAnsiTheme="minorHAnsi" w:cstheme="minorHAnsi"/>
          <w:sz w:val="22"/>
          <w:szCs w:val="22"/>
        </w:rPr>
        <w:t xml:space="preserve"> v jednotlivých obdobích </w:t>
      </w:r>
      <w:r w:rsidRPr="00F34CAF">
        <w:rPr>
          <w:rFonts w:asciiTheme="minorHAnsi" w:hAnsiTheme="minorHAnsi" w:cstheme="minorHAnsi"/>
          <w:sz w:val="22"/>
          <w:szCs w:val="22"/>
        </w:rPr>
        <w:t xml:space="preserve">výrazně lišit. </w:t>
      </w:r>
    </w:p>
    <w:p w:rsidR="007634AA" w:rsidRPr="00F34CAF" w:rsidRDefault="00763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787" w:rsidRPr="00F34CAF" w:rsidRDefault="005627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197018" w:rsidP="00AA73F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b/>
          <w:sz w:val="22"/>
          <w:szCs w:val="22"/>
        </w:rPr>
        <w:t>Kupní c</w:t>
      </w:r>
      <w:r w:rsidR="007634AA" w:rsidRPr="00F34CAF">
        <w:rPr>
          <w:rFonts w:asciiTheme="minorHAnsi" w:hAnsiTheme="minorHAnsi" w:cstheme="minorHAnsi"/>
          <w:b/>
          <w:sz w:val="22"/>
          <w:szCs w:val="22"/>
        </w:rPr>
        <w:t>ena</w:t>
      </w:r>
    </w:p>
    <w:p w:rsidR="007634AA" w:rsidRPr="00F34CAF" w:rsidRDefault="00763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B510C4" w:rsidP="00CC7DB4">
      <w:pPr>
        <w:numPr>
          <w:ilvl w:val="0"/>
          <w:numId w:val="9"/>
        </w:numPr>
        <w:spacing w:after="120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Pro</w:t>
      </w:r>
      <w:r w:rsidR="007634AA" w:rsidRPr="00F34CAF">
        <w:rPr>
          <w:rFonts w:asciiTheme="minorHAnsi" w:hAnsiTheme="minorHAnsi" w:cstheme="minorHAnsi"/>
          <w:sz w:val="22"/>
          <w:szCs w:val="22"/>
        </w:rPr>
        <w:t xml:space="preserve"> řádné plnění předmětu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="007634AA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E55143" w:rsidRPr="00F34CAF">
        <w:rPr>
          <w:rFonts w:asciiTheme="minorHAnsi" w:hAnsiTheme="minorHAnsi" w:cstheme="minorHAnsi"/>
          <w:sz w:val="22"/>
          <w:szCs w:val="22"/>
        </w:rPr>
        <w:t xml:space="preserve">je </w:t>
      </w:r>
      <w:r w:rsidR="007576F3" w:rsidRPr="00F34CAF">
        <w:rPr>
          <w:rFonts w:asciiTheme="minorHAnsi" w:hAnsiTheme="minorHAnsi" w:cstheme="minorHAnsi"/>
          <w:sz w:val="22"/>
          <w:szCs w:val="22"/>
        </w:rPr>
        <w:t>cena d</w:t>
      </w:r>
      <w:r w:rsidR="00E55143" w:rsidRPr="00F34CAF">
        <w:rPr>
          <w:rFonts w:asciiTheme="minorHAnsi" w:hAnsiTheme="minorHAnsi" w:cstheme="minorHAnsi"/>
          <w:sz w:val="22"/>
          <w:szCs w:val="22"/>
        </w:rPr>
        <w:t xml:space="preserve">ána nabídkou </w:t>
      </w:r>
      <w:r w:rsidR="007E1D16" w:rsidRPr="00F34CAF">
        <w:rPr>
          <w:rFonts w:asciiTheme="minorHAnsi" w:hAnsiTheme="minorHAnsi" w:cstheme="minorHAnsi"/>
          <w:sz w:val="22"/>
          <w:szCs w:val="22"/>
        </w:rPr>
        <w:t>prodávajícího</w:t>
      </w:r>
      <w:r w:rsidR="00E55143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3836D9" w:rsidRPr="00F34CAF">
        <w:rPr>
          <w:rFonts w:asciiTheme="minorHAnsi" w:hAnsiTheme="minorHAnsi" w:cstheme="minorHAnsi"/>
          <w:sz w:val="22"/>
          <w:szCs w:val="22"/>
        </w:rPr>
        <w:t>ze zadávacího</w:t>
      </w:r>
      <w:r w:rsidR="0065620B" w:rsidRPr="00F34CAF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E55143" w:rsidRPr="00F34CAF">
        <w:rPr>
          <w:rFonts w:asciiTheme="minorHAnsi" w:hAnsiTheme="minorHAnsi" w:cstheme="minorHAnsi"/>
          <w:sz w:val="22"/>
          <w:szCs w:val="22"/>
        </w:rPr>
        <w:t>a je stanovena jako jednotková, nejvýše přípustná a nepřekročitelná.</w:t>
      </w:r>
      <w:r w:rsidR="0022772B" w:rsidRPr="00F34CAF">
        <w:rPr>
          <w:rFonts w:asciiTheme="minorHAnsi" w:hAnsiTheme="minorHAnsi" w:cstheme="minorHAnsi"/>
          <w:sz w:val="22"/>
          <w:szCs w:val="22"/>
        </w:rPr>
        <w:t xml:space="preserve"> Cena obsahuje veškeré náklady spojené s plněním předmětu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y, včetně dopravy</w:t>
      </w:r>
      <w:r w:rsidR="003836D9" w:rsidRPr="00F34CAF">
        <w:rPr>
          <w:rFonts w:asciiTheme="minorHAnsi" w:hAnsiTheme="minorHAnsi" w:cstheme="minorHAnsi"/>
          <w:sz w:val="22"/>
          <w:szCs w:val="22"/>
        </w:rPr>
        <w:t>.</w:t>
      </w:r>
    </w:p>
    <w:p w:rsidR="007F47AD" w:rsidRPr="00F34CAF" w:rsidRDefault="007E1D16" w:rsidP="00CC7DB4">
      <w:pPr>
        <w:numPr>
          <w:ilvl w:val="0"/>
          <w:numId w:val="9"/>
        </w:numPr>
        <w:spacing w:after="120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Dodávka posypové soli </w:t>
      </w:r>
      <w:r w:rsidR="00FF6058" w:rsidRPr="00F34CAF">
        <w:rPr>
          <w:rFonts w:asciiTheme="minorHAnsi" w:hAnsiTheme="minorHAnsi" w:cstheme="minorHAnsi"/>
          <w:sz w:val="22"/>
          <w:szCs w:val="22"/>
        </w:rPr>
        <w:t>je rozdělena na tzv.</w:t>
      </w:r>
      <w:r w:rsidR="00E81ABA"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47AD" w:rsidRPr="00F34CAF" w:rsidRDefault="00E81ABA" w:rsidP="007F47AD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letní období r</w:t>
      </w:r>
      <w:r w:rsidR="00482107" w:rsidRPr="00F34CAF">
        <w:rPr>
          <w:rFonts w:asciiTheme="minorHAnsi" w:hAnsiTheme="minorHAnsi" w:cstheme="minorHAnsi"/>
          <w:sz w:val="22"/>
          <w:szCs w:val="22"/>
        </w:rPr>
        <w:t>oku</w:t>
      </w:r>
      <w:r w:rsidRPr="00F34CAF">
        <w:rPr>
          <w:rFonts w:asciiTheme="minorHAnsi" w:hAnsiTheme="minorHAnsi" w:cstheme="minorHAnsi"/>
          <w:sz w:val="22"/>
          <w:szCs w:val="22"/>
        </w:rPr>
        <w:t xml:space="preserve"> 201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Pr="00F34CAF">
        <w:rPr>
          <w:rFonts w:asciiTheme="minorHAnsi" w:hAnsiTheme="minorHAnsi" w:cstheme="minorHAnsi"/>
          <w:sz w:val="22"/>
          <w:szCs w:val="22"/>
        </w:rPr>
        <w:t xml:space="preserve"> s termínem objednání od 1. </w:t>
      </w:r>
      <w:r w:rsidR="00491A79">
        <w:rPr>
          <w:rFonts w:asciiTheme="minorHAnsi" w:hAnsiTheme="minorHAnsi" w:cstheme="minorHAnsi"/>
          <w:sz w:val="22"/>
          <w:szCs w:val="22"/>
        </w:rPr>
        <w:t>září</w:t>
      </w:r>
      <w:r w:rsidRPr="00F34CAF">
        <w:rPr>
          <w:rFonts w:asciiTheme="minorHAnsi" w:hAnsiTheme="minorHAnsi" w:cstheme="minorHAnsi"/>
          <w:sz w:val="22"/>
          <w:szCs w:val="22"/>
        </w:rPr>
        <w:t xml:space="preserve"> 201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="00491A79">
        <w:rPr>
          <w:rFonts w:asciiTheme="minorHAnsi" w:hAnsiTheme="minorHAnsi" w:cstheme="minorHAnsi"/>
          <w:sz w:val="22"/>
          <w:szCs w:val="22"/>
        </w:rPr>
        <w:t xml:space="preserve"> </w:t>
      </w:r>
      <w:r w:rsidR="00491A79" w:rsidRPr="00A87D88">
        <w:rPr>
          <w:rFonts w:asciiTheme="minorHAnsi" w:hAnsiTheme="minorHAnsi" w:cstheme="minorHAnsi"/>
          <w:b/>
          <w:i/>
          <w:sz w:val="22"/>
          <w:szCs w:val="22"/>
          <w:highlight w:val="cyan"/>
        </w:rPr>
        <w:t>(bude upraveno podle ukončení zadávacího řízení)</w:t>
      </w:r>
      <w:r w:rsidRPr="00F34CAF">
        <w:rPr>
          <w:rFonts w:asciiTheme="minorHAnsi" w:hAnsiTheme="minorHAnsi" w:cstheme="minorHAnsi"/>
          <w:sz w:val="22"/>
          <w:szCs w:val="22"/>
        </w:rPr>
        <w:t xml:space="preserve"> do 3</w:t>
      </w:r>
      <w:r w:rsidR="00E46C79" w:rsidRPr="00F34CAF">
        <w:rPr>
          <w:rFonts w:asciiTheme="minorHAnsi" w:hAnsiTheme="minorHAnsi" w:cstheme="minorHAnsi"/>
          <w:sz w:val="22"/>
          <w:szCs w:val="22"/>
        </w:rPr>
        <w:t>1</w:t>
      </w:r>
      <w:r w:rsidRPr="00F34CAF">
        <w:rPr>
          <w:rFonts w:asciiTheme="minorHAnsi" w:hAnsiTheme="minorHAnsi" w:cstheme="minorHAnsi"/>
          <w:sz w:val="22"/>
          <w:szCs w:val="22"/>
        </w:rPr>
        <w:t xml:space="preserve">. </w:t>
      </w:r>
      <w:r w:rsidR="00E46C79" w:rsidRPr="00F34CAF">
        <w:rPr>
          <w:rFonts w:asciiTheme="minorHAnsi" w:hAnsiTheme="minorHAnsi" w:cstheme="minorHAnsi"/>
          <w:sz w:val="22"/>
          <w:szCs w:val="22"/>
        </w:rPr>
        <w:t>října</w:t>
      </w:r>
      <w:r w:rsidRPr="00F34CAF">
        <w:rPr>
          <w:rFonts w:asciiTheme="minorHAnsi" w:hAnsiTheme="minorHAnsi" w:cstheme="minorHAnsi"/>
          <w:sz w:val="22"/>
          <w:szCs w:val="22"/>
        </w:rPr>
        <w:t xml:space="preserve"> 201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="00C374AB" w:rsidRPr="00F34CAF">
        <w:rPr>
          <w:rFonts w:asciiTheme="minorHAnsi" w:hAnsiTheme="minorHAnsi" w:cstheme="minorHAnsi"/>
          <w:sz w:val="22"/>
          <w:szCs w:val="22"/>
        </w:rPr>
        <w:t>,</w:t>
      </w:r>
      <w:r w:rsidR="007F47AD" w:rsidRPr="00F3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1D16" w:rsidRPr="00F34CAF" w:rsidRDefault="0077435C" w:rsidP="0019532A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zimní období r</w:t>
      </w:r>
      <w:r w:rsidR="00482107" w:rsidRPr="00F34CAF">
        <w:rPr>
          <w:rFonts w:asciiTheme="minorHAnsi" w:hAnsiTheme="minorHAnsi" w:cstheme="minorHAnsi"/>
          <w:sz w:val="22"/>
          <w:szCs w:val="22"/>
        </w:rPr>
        <w:t>oku</w:t>
      </w:r>
      <w:r w:rsidRPr="00F34CAF">
        <w:rPr>
          <w:rFonts w:asciiTheme="minorHAnsi" w:hAnsiTheme="minorHAnsi" w:cstheme="minorHAnsi"/>
          <w:sz w:val="22"/>
          <w:szCs w:val="22"/>
        </w:rPr>
        <w:t xml:space="preserve"> 201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="008E26CE" w:rsidRPr="00F34CAF">
        <w:rPr>
          <w:rFonts w:asciiTheme="minorHAnsi" w:hAnsiTheme="minorHAnsi" w:cstheme="minorHAnsi"/>
          <w:sz w:val="22"/>
          <w:szCs w:val="22"/>
        </w:rPr>
        <w:t>/20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Pr="00F34CAF">
        <w:rPr>
          <w:rFonts w:asciiTheme="minorHAnsi" w:hAnsiTheme="minorHAnsi" w:cstheme="minorHAnsi"/>
          <w:sz w:val="22"/>
          <w:szCs w:val="22"/>
        </w:rPr>
        <w:t xml:space="preserve"> s termínem objednání od 1. listopadu 201</w:t>
      </w:r>
      <w:r w:rsidR="00382605" w:rsidRPr="00F34CAF">
        <w:rPr>
          <w:rFonts w:asciiTheme="minorHAnsi" w:hAnsiTheme="minorHAnsi" w:cstheme="minorHAnsi"/>
          <w:sz w:val="22"/>
          <w:szCs w:val="22"/>
        </w:rPr>
        <w:t>9</w:t>
      </w:r>
      <w:r w:rsidR="00482107" w:rsidRPr="00F34CAF">
        <w:rPr>
          <w:rFonts w:asciiTheme="minorHAnsi" w:hAnsiTheme="minorHAnsi" w:cstheme="minorHAnsi"/>
          <w:sz w:val="22"/>
          <w:szCs w:val="22"/>
        </w:rPr>
        <w:t xml:space="preserve"> do 31. </w:t>
      </w:r>
      <w:r w:rsidR="00C374AB" w:rsidRPr="00F34CAF">
        <w:rPr>
          <w:rFonts w:asciiTheme="minorHAnsi" w:hAnsiTheme="minorHAnsi" w:cstheme="minorHAnsi"/>
          <w:sz w:val="22"/>
          <w:szCs w:val="22"/>
        </w:rPr>
        <w:t>března 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="00C374AB" w:rsidRPr="00F34CAF">
        <w:rPr>
          <w:rFonts w:asciiTheme="minorHAnsi" w:hAnsiTheme="minorHAnsi" w:cstheme="minorHAnsi"/>
          <w:sz w:val="22"/>
          <w:szCs w:val="22"/>
        </w:rPr>
        <w:t>,</w:t>
      </w:r>
    </w:p>
    <w:p w:rsidR="00C374AB" w:rsidRPr="00F34CAF" w:rsidRDefault="00C374AB" w:rsidP="00CC7DB4">
      <w:pPr>
        <w:pStyle w:val="Odstavecseseznamem"/>
        <w:numPr>
          <w:ilvl w:val="0"/>
          <w:numId w:val="15"/>
        </w:numPr>
        <w:spacing w:after="120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letní období </w:t>
      </w:r>
      <w:r w:rsidR="00482107" w:rsidRPr="00F34CAF">
        <w:rPr>
          <w:rFonts w:asciiTheme="minorHAnsi" w:hAnsiTheme="minorHAnsi" w:cstheme="minorHAnsi"/>
          <w:sz w:val="22"/>
          <w:szCs w:val="22"/>
        </w:rPr>
        <w:t xml:space="preserve">roku </w:t>
      </w:r>
      <w:r w:rsidRPr="00F34CAF">
        <w:rPr>
          <w:rFonts w:asciiTheme="minorHAnsi" w:hAnsiTheme="minorHAnsi" w:cstheme="minorHAnsi"/>
          <w:sz w:val="22"/>
          <w:szCs w:val="22"/>
        </w:rPr>
        <w:t>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Pr="00F34CAF">
        <w:rPr>
          <w:rFonts w:asciiTheme="minorHAnsi" w:hAnsiTheme="minorHAnsi" w:cstheme="minorHAnsi"/>
          <w:sz w:val="22"/>
          <w:szCs w:val="22"/>
        </w:rPr>
        <w:t xml:space="preserve"> s termínem objednání od 1. dubna 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Pr="00F34CAF">
        <w:rPr>
          <w:rFonts w:asciiTheme="minorHAnsi" w:hAnsiTheme="minorHAnsi" w:cstheme="minorHAnsi"/>
          <w:sz w:val="22"/>
          <w:szCs w:val="22"/>
        </w:rPr>
        <w:t xml:space="preserve"> do 3</w:t>
      </w:r>
      <w:r w:rsidR="00382605" w:rsidRPr="00F34CAF">
        <w:rPr>
          <w:rFonts w:asciiTheme="minorHAnsi" w:hAnsiTheme="minorHAnsi" w:cstheme="minorHAnsi"/>
          <w:sz w:val="22"/>
          <w:szCs w:val="22"/>
        </w:rPr>
        <w:t>0</w:t>
      </w:r>
      <w:r w:rsidRPr="00F34CAF">
        <w:rPr>
          <w:rFonts w:asciiTheme="minorHAnsi" w:hAnsiTheme="minorHAnsi" w:cstheme="minorHAnsi"/>
          <w:sz w:val="22"/>
          <w:szCs w:val="22"/>
        </w:rPr>
        <w:t xml:space="preserve">. </w:t>
      </w:r>
      <w:r w:rsidR="00382605" w:rsidRPr="00F34CAF">
        <w:rPr>
          <w:rFonts w:asciiTheme="minorHAnsi" w:hAnsiTheme="minorHAnsi" w:cstheme="minorHAnsi"/>
          <w:sz w:val="22"/>
          <w:szCs w:val="22"/>
        </w:rPr>
        <w:t>září</w:t>
      </w:r>
      <w:r w:rsidRPr="00F34CAF">
        <w:rPr>
          <w:rFonts w:asciiTheme="minorHAnsi" w:hAnsiTheme="minorHAnsi" w:cstheme="minorHAnsi"/>
          <w:sz w:val="22"/>
          <w:szCs w:val="22"/>
        </w:rPr>
        <w:t xml:space="preserve"> 20</w:t>
      </w:r>
      <w:r w:rsidR="00382605" w:rsidRPr="00F34CAF">
        <w:rPr>
          <w:rFonts w:asciiTheme="minorHAnsi" w:hAnsiTheme="minorHAnsi" w:cstheme="minorHAnsi"/>
          <w:sz w:val="22"/>
          <w:szCs w:val="22"/>
        </w:rPr>
        <w:t>20</w:t>
      </w:r>
      <w:r w:rsidRPr="00F34CAF">
        <w:rPr>
          <w:rFonts w:asciiTheme="minorHAnsi" w:hAnsiTheme="minorHAnsi" w:cstheme="minorHAnsi"/>
          <w:sz w:val="22"/>
          <w:szCs w:val="22"/>
        </w:rPr>
        <w:t>.</w:t>
      </w:r>
    </w:p>
    <w:p w:rsidR="00B510C4" w:rsidRPr="00F34CAF" w:rsidRDefault="009C5EB4" w:rsidP="00AA73FF">
      <w:pPr>
        <w:numPr>
          <w:ilvl w:val="0"/>
          <w:numId w:val="9"/>
        </w:numPr>
        <w:shd w:val="clear" w:color="00FFFF" w:fill="aut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Jednotkové ceny</w:t>
      </w:r>
      <w:r w:rsidR="00B510C4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FF6058" w:rsidRPr="00F34CAF">
        <w:rPr>
          <w:rFonts w:asciiTheme="minorHAnsi" w:hAnsiTheme="minorHAnsi" w:cstheme="minorHAnsi"/>
          <w:sz w:val="22"/>
          <w:szCs w:val="22"/>
        </w:rPr>
        <w:t xml:space="preserve">jsou </w:t>
      </w:r>
      <w:r w:rsidR="00197018" w:rsidRPr="00F34CAF">
        <w:rPr>
          <w:rFonts w:asciiTheme="minorHAnsi" w:hAnsiTheme="minorHAnsi" w:cstheme="minorHAnsi"/>
          <w:sz w:val="22"/>
          <w:szCs w:val="22"/>
        </w:rPr>
        <w:t xml:space="preserve">uvedeny v Příloze č. 1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="00197018" w:rsidRPr="00F34CAF">
        <w:rPr>
          <w:rFonts w:asciiTheme="minorHAnsi" w:hAnsiTheme="minorHAnsi" w:cstheme="minorHAnsi"/>
          <w:sz w:val="22"/>
          <w:szCs w:val="22"/>
        </w:rPr>
        <w:t xml:space="preserve"> – Položkový rozpočet</w:t>
      </w:r>
      <w:r w:rsidR="00992208" w:rsidRPr="00F34CAF">
        <w:rPr>
          <w:rFonts w:asciiTheme="minorHAnsi" w:hAnsiTheme="minorHAnsi" w:cstheme="minorHAnsi"/>
          <w:sz w:val="22"/>
          <w:szCs w:val="22"/>
        </w:rPr>
        <w:t xml:space="preserve">, která je nedílnou součástí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="00FF6058" w:rsidRPr="00F34CAF">
        <w:rPr>
          <w:rFonts w:asciiTheme="minorHAnsi" w:hAnsiTheme="minorHAnsi" w:cstheme="minorHAnsi"/>
          <w:sz w:val="22"/>
          <w:szCs w:val="22"/>
        </w:rPr>
        <w:t>.</w:t>
      </w:r>
    </w:p>
    <w:p w:rsidR="00B91720" w:rsidRPr="00F34CAF" w:rsidRDefault="00B91720" w:rsidP="006A26B1">
      <w:pPr>
        <w:shd w:val="clear" w:color="00FFFF" w:fill="auto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562787" w:rsidRPr="00F34CAF" w:rsidRDefault="00562787" w:rsidP="006A26B1">
      <w:pPr>
        <w:shd w:val="clear" w:color="00FFFF" w:fill="auto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976488" w:rsidRDefault="00976488" w:rsidP="00AA73FF">
      <w:pPr>
        <w:numPr>
          <w:ilvl w:val="0"/>
          <w:numId w:val="11"/>
        </w:numPr>
        <w:shd w:val="clear" w:color="00FFFF" w:fill="auto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34CAF">
        <w:rPr>
          <w:rFonts w:asciiTheme="minorHAnsi" w:hAnsiTheme="minorHAnsi" w:cstheme="minorHAnsi"/>
          <w:b/>
          <w:sz w:val="22"/>
          <w:szCs w:val="22"/>
        </w:rPr>
        <w:t>Realizace objednávky</w:t>
      </w:r>
      <w:r w:rsidR="006F2A0F" w:rsidRPr="00F34C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87D88" w:rsidRDefault="00A87D88" w:rsidP="00A87D88">
      <w:pPr>
        <w:shd w:val="clear" w:color="00FFFF" w:fill="auto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27854" w:rsidRPr="00F34CAF" w:rsidRDefault="00E27854" w:rsidP="00CC7DB4">
      <w:pPr>
        <w:numPr>
          <w:ilvl w:val="0"/>
          <w:numId w:val="16"/>
        </w:numPr>
        <w:shd w:val="clear" w:color="00FFFF" w:fill="auto"/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Posypovou sůl </w:t>
      </w:r>
      <w:r w:rsidR="00976488" w:rsidRPr="00F34CAF">
        <w:rPr>
          <w:rFonts w:asciiTheme="minorHAnsi" w:hAnsiTheme="minorHAnsi" w:cstheme="minorHAnsi"/>
          <w:sz w:val="22"/>
          <w:szCs w:val="22"/>
        </w:rPr>
        <w:t>bude pro</w:t>
      </w:r>
      <w:r w:rsidRPr="00F34CAF">
        <w:rPr>
          <w:rFonts w:asciiTheme="minorHAnsi" w:hAnsiTheme="minorHAnsi" w:cstheme="minorHAnsi"/>
          <w:sz w:val="22"/>
          <w:szCs w:val="22"/>
        </w:rPr>
        <w:t xml:space="preserve">dávající dodávat </w:t>
      </w:r>
      <w:r w:rsidR="00976488" w:rsidRPr="00F34CAF">
        <w:rPr>
          <w:rFonts w:asciiTheme="minorHAnsi" w:hAnsiTheme="minorHAnsi" w:cstheme="minorHAnsi"/>
          <w:sz w:val="22"/>
          <w:szCs w:val="22"/>
        </w:rPr>
        <w:t>jednotliv</w:t>
      </w:r>
      <w:r w:rsidRPr="00F34CAF">
        <w:rPr>
          <w:rFonts w:asciiTheme="minorHAnsi" w:hAnsiTheme="minorHAnsi" w:cstheme="minorHAnsi"/>
          <w:sz w:val="22"/>
          <w:szCs w:val="22"/>
        </w:rPr>
        <w:t>ým</w:t>
      </w:r>
      <w:r w:rsidR="00976488" w:rsidRPr="00F34CAF">
        <w:rPr>
          <w:rFonts w:asciiTheme="minorHAnsi" w:hAnsiTheme="minorHAnsi" w:cstheme="minorHAnsi"/>
          <w:sz w:val="22"/>
          <w:szCs w:val="22"/>
        </w:rPr>
        <w:t xml:space="preserve"> provoz</w:t>
      </w:r>
      <w:r w:rsidRPr="00F34CAF">
        <w:rPr>
          <w:rFonts w:asciiTheme="minorHAnsi" w:hAnsiTheme="minorHAnsi" w:cstheme="minorHAnsi"/>
          <w:sz w:val="22"/>
          <w:szCs w:val="22"/>
        </w:rPr>
        <w:t>ům kupujícího na základě zaslané o</w:t>
      </w:r>
      <w:r w:rsidR="00F644AF" w:rsidRPr="00F34CAF">
        <w:rPr>
          <w:rFonts w:asciiTheme="minorHAnsi" w:hAnsiTheme="minorHAnsi" w:cstheme="minorHAnsi"/>
          <w:sz w:val="22"/>
          <w:szCs w:val="22"/>
        </w:rPr>
        <w:t>bjednávky, která bude obsahovat</w:t>
      </w:r>
      <w:r w:rsidRPr="00F34CAF">
        <w:rPr>
          <w:rFonts w:asciiTheme="minorHAnsi" w:hAnsiTheme="minorHAnsi" w:cstheme="minorHAnsi"/>
          <w:sz w:val="22"/>
          <w:szCs w:val="22"/>
        </w:rPr>
        <w:t>:</w:t>
      </w:r>
    </w:p>
    <w:p w:rsidR="005756B4" w:rsidRPr="00F34CAF" w:rsidRDefault="005756B4" w:rsidP="00AA73FF">
      <w:pPr>
        <w:numPr>
          <w:ilvl w:val="0"/>
          <w:numId w:val="15"/>
        </w:numPr>
        <w:shd w:val="clear" w:color="00FFFF" w:fill="aut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místo dodání,</w:t>
      </w:r>
    </w:p>
    <w:p w:rsidR="00E27854" w:rsidRPr="00F34CAF" w:rsidRDefault="00E27854" w:rsidP="00AA73FF">
      <w:pPr>
        <w:numPr>
          <w:ilvl w:val="0"/>
          <w:numId w:val="15"/>
        </w:numPr>
        <w:shd w:val="clear" w:color="00FFFF" w:fill="auto"/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požadované množství,</w:t>
      </w:r>
    </w:p>
    <w:p w:rsidR="00E27854" w:rsidRPr="00F34CAF" w:rsidRDefault="00E27854" w:rsidP="00CC7DB4">
      <w:pPr>
        <w:numPr>
          <w:ilvl w:val="0"/>
          <w:numId w:val="15"/>
        </w:numPr>
        <w:shd w:val="clear" w:color="00FFFF" w:fill="auto"/>
        <w:spacing w:after="120" w:line="240" w:lineRule="atLeast"/>
        <w:ind w:left="106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kontaktní osoba pro jednotlivou dodávku / příslušný vedoucí </w:t>
      </w:r>
      <w:r w:rsidR="00382605" w:rsidRPr="00F34CAF">
        <w:rPr>
          <w:rFonts w:asciiTheme="minorHAnsi" w:hAnsiTheme="minorHAnsi" w:cstheme="minorHAnsi"/>
          <w:sz w:val="22"/>
          <w:szCs w:val="22"/>
        </w:rPr>
        <w:t>střediska</w:t>
      </w:r>
      <w:r w:rsidRPr="00F34CAF">
        <w:rPr>
          <w:rFonts w:asciiTheme="minorHAnsi" w:hAnsiTheme="minorHAnsi" w:cstheme="minorHAnsi"/>
          <w:sz w:val="22"/>
          <w:szCs w:val="22"/>
        </w:rPr>
        <w:t>/.</w:t>
      </w:r>
    </w:p>
    <w:p w:rsidR="00E27854" w:rsidRPr="00F34CAF" w:rsidRDefault="00E27854" w:rsidP="00CC7DB4">
      <w:pPr>
        <w:numPr>
          <w:ilvl w:val="0"/>
          <w:numId w:val="16"/>
        </w:numPr>
        <w:shd w:val="clear" w:color="00FFFF" w:fill="auto"/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lastRenderedPageBreak/>
        <w:t>Objednávka bude vystavena a podepsána pouze pracovníky pověřenými jednáním ve věcech technických.</w:t>
      </w:r>
    </w:p>
    <w:p w:rsidR="00E27854" w:rsidRPr="00F34CAF" w:rsidRDefault="00E27854" w:rsidP="00CC7DB4">
      <w:pPr>
        <w:numPr>
          <w:ilvl w:val="0"/>
          <w:numId w:val="16"/>
        </w:numPr>
        <w:shd w:val="clear" w:color="00FFFF" w:fill="auto"/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Objednávka bude zaslána</w:t>
      </w:r>
      <w:r w:rsidR="002A5591"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Pr="00F34CAF">
        <w:rPr>
          <w:rFonts w:asciiTheme="minorHAnsi" w:hAnsiTheme="minorHAnsi" w:cstheme="minorHAnsi"/>
          <w:sz w:val="22"/>
          <w:szCs w:val="22"/>
        </w:rPr>
        <w:t xml:space="preserve"> emailem </w:t>
      </w:r>
      <w:r w:rsidR="003836D9" w:rsidRPr="00F34CAF">
        <w:rPr>
          <w:rFonts w:asciiTheme="minorHAnsi" w:hAnsiTheme="minorHAnsi" w:cstheme="minorHAnsi"/>
          <w:sz w:val="22"/>
          <w:szCs w:val="22"/>
        </w:rPr>
        <w:t>nebo</w:t>
      </w:r>
      <w:r w:rsidR="002A5591">
        <w:rPr>
          <w:rFonts w:asciiTheme="minorHAnsi" w:hAnsiTheme="minorHAnsi" w:cstheme="minorHAnsi"/>
          <w:sz w:val="22"/>
          <w:szCs w:val="22"/>
        </w:rPr>
        <w:t xml:space="preserve"> poštou na pracovníky pověřenými jednáním ve věcech technických.</w:t>
      </w:r>
    </w:p>
    <w:p w:rsidR="00861EDF" w:rsidRPr="00F34CAF" w:rsidRDefault="00E27854" w:rsidP="00CC7DB4">
      <w:pPr>
        <w:numPr>
          <w:ilvl w:val="0"/>
          <w:numId w:val="16"/>
        </w:numPr>
        <w:shd w:val="clear" w:color="00FFFF" w:fill="auto"/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Při vlastní realizaci ze strany prodávajícího bude souběžně s dodáním požadovaného množství posypové soli předán v místě dodání i dodací list</w:t>
      </w:r>
      <w:r w:rsidR="00491A79">
        <w:rPr>
          <w:rFonts w:asciiTheme="minorHAnsi" w:hAnsiTheme="minorHAnsi" w:cstheme="minorHAnsi"/>
          <w:sz w:val="22"/>
          <w:szCs w:val="22"/>
        </w:rPr>
        <w:t xml:space="preserve"> s označením dolu (zdroje soli)</w:t>
      </w:r>
      <w:r w:rsidR="006F2A0F" w:rsidRPr="00F34CAF">
        <w:rPr>
          <w:rFonts w:asciiTheme="minorHAnsi" w:hAnsiTheme="minorHAnsi" w:cstheme="minorHAnsi"/>
          <w:sz w:val="22"/>
          <w:szCs w:val="22"/>
        </w:rPr>
        <w:t>,</w:t>
      </w:r>
      <w:r w:rsidR="00113C11">
        <w:rPr>
          <w:rFonts w:asciiTheme="minorHAnsi" w:hAnsiTheme="minorHAnsi" w:cstheme="minorHAnsi"/>
          <w:sz w:val="22"/>
          <w:szCs w:val="22"/>
        </w:rPr>
        <w:t xml:space="preserve"> jméno řidiče, typ a RZ </w:t>
      </w:r>
      <w:proofErr w:type="gramStart"/>
      <w:r w:rsidR="00113C11">
        <w:rPr>
          <w:rFonts w:asciiTheme="minorHAnsi" w:hAnsiTheme="minorHAnsi" w:cstheme="minorHAnsi"/>
          <w:sz w:val="22"/>
          <w:szCs w:val="22"/>
        </w:rPr>
        <w:t xml:space="preserve">vozidla + </w:t>
      </w:r>
      <w:r w:rsidR="006F2A0F" w:rsidRPr="00F34CAF">
        <w:rPr>
          <w:rFonts w:asciiTheme="minorHAnsi" w:hAnsiTheme="minorHAnsi" w:cstheme="minorHAnsi"/>
          <w:sz w:val="22"/>
          <w:szCs w:val="22"/>
        </w:rPr>
        <w:t xml:space="preserve"> vážní</w:t>
      </w:r>
      <w:proofErr w:type="gramEnd"/>
      <w:r w:rsidR="006F2A0F" w:rsidRPr="00F34CAF">
        <w:rPr>
          <w:rFonts w:asciiTheme="minorHAnsi" w:hAnsiTheme="minorHAnsi" w:cstheme="minorHAnsi"/>
          <w:sz w:val="22"/>
          <w:szCs w:val="22"/>
        </w:rPr>
        <w:t xml:space="preserve"> lístek s uvedením váhy vozidla, nákladu a váhy celkem</w:t>
      </w:r>
      <w:r w:rsidRPr="00F34CAF">
        <w:rPr>
          <w:rFonts w:asciiTheme="minorHAnsi" w:hAnsiTheme="minorHAnsi" w:cstheme="minorHAnsi"/>
          <w:sz w:val="22"/>
          <w:szCs w:val="22"/>
        </w:rPr>
        <w:t xml:space="preserve">.      </w:t>
      </w:r>
    </w:p>
    <w:p w:rsidR="006132B6" w:rsidRDefault="00861EDF" w:rsidP="006132B6">
      <w:pPr>
        <w:numPr>
          <w:ilvl w:val="0"/>
          <w:numId w:val="16"/>
        </w:numPr>
        <w:shd w:val="clear" w:color="00FFFF" w:fill="auto"/>
        <w:spacing w:after="120" w:line="240" w:lineRule="atLeast"/>
        <w:ind w:left="40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2B6">
        <w:rPr>
          <w:rFonts w:asciiTheme="minorHAnsi" w:hAnsiTheme="minorHAnsi" w:cstheme="minorHAnsi"/>
          <w:sz w:val="22"/>
          <w:szCs w:val="22"/>
        </w:rPr>
        <w:t xml:space="preserve">Termín pro plnění dílčích dodávek </w:t>
      </w:r>
      <w:r w:rsidR="00382605" w:rsidRPr="006132B6">
        <w:rPr>
          <w:rFonts w:asciiTheme="minorHAnsi" w:hAnsiTheme="minorHAnsi" w:cstheme="minorHAnsi"/>
          <w:sz w:val="22"/>
          <w:szCs w:val="22"/>
        </w:rPr>
        <w:t xml:space="preserve">v letním období  </w:t>
      </w:r>
      <w:proofErr w:type="gramStart"/>
      <w:r w:rsidRPr="006132B6">
        <w:rPr>
          <w:rFonts w:asciiTheme="minorHAnsi" w:hAnsiTheme="minorHAnsi" w:cstheme="minorHAnsi"/>
          <w:sz w:val="22"/>
          <w:szCs w:val="22"/>
        </w:rPr>
        <w:t>je</w:t>
      </w:r>
      <w:proofErr w:type="gramEnd"/>
      <w:r w:rsidRPr="006132B6">
        <w:rPr>
          <w:rFonts w:asciiTheme="minorHAnsi" w:hAnsiTheme="minorHAnsi" w:cstheme="minorHAnsi"/>
          <w:sz w:val="22"/>
          <w:szCs w:val="22"/>
        </w:rPr>
        <w:t xml:space="preserve"> stanoven do </w:t>
      </w:r>
      <w:r w:rsidR="00382605" w:rsidRPr="006132B6">
        <w:rPr>
          <w:rFonts w:asciiTheme="minorHAnsi" w:hAnsiTheme="minorHAnsi" w:cstheme="minorHAnsi"/>
          <w:sz w:val="22"/>
          <w:szCs w:val="22"/>
        </w:rPr>
        <w:t>pěti pracovních dnů</w:t>
      </w:r>
      <w:r w:rsidRPr="006132B6">
        <w:rPr>
          <w:rFonts w:asciiTheme="minorHAnsi" w:hAnsiTheme="minorHAnsi" w:cstheme="minorHAnsi"/>
          <w:sz w:val="22"/>
          <w:szCs w:val="22"/>
        </w:rPr>
        <w:t xml:space="preserve"> ode dne vystavení objednávky</w:t>
      </w:r>
      <w:r w:rsidR="00382605" w:rsidRPr="006132B6">
        <w:rPr>
          <w:rFonts w:asciiTheme="minorHAnsi" w:hAnsiTheme="minorHAnsi" w:cstheme="minorHAnsi"/>
          <w:sz w:val="22"/>
          <w:szCs w:val="22"/>
        </w:rPr>
        <w:t xml:space="preserve"> v pracovní dny od 7:00 do 15:00 hod.</w:t>
      </w:r>
      <w:r w:rsidR="00E27854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="00382605" w:rsidRPr="006132B6">
        <w:rPr>
          <w:rFonts w:asciiTheme="minorHAnsi" w:hAnsiTheme="minorHAnsi" w:cstheme="minorHAnsi"/>
          <w:sz w:val="22"/>
          <w:szCs w:val="22"/>
        </w:rPr>
        <w:t>Termín pro plnění dílčích dodávek v zimním období  je stanoven do dvou pracovních dnů ode dne vystavení objednávky v pracovní dny od 7:00 do 15:00 hod.</w:t>
      </w:r>
    </w:p>
    <w:p w:rsidR="00EC46AF" w:rsidRDefault="00812BE9" w:rsidP="006132B6">
      <w:pPr>
        <w:numPr>
          <w:ilvl w:val="0"/>
          <w:numId w:val="16"/>
        </w:numPr>
        <w:shd w:val="clear" w:color="00FFFF" w:fill="auto"/>
        <w:spacing w:after="120" w:line="240" w:lineRule="atLeast"/>
        <w:ind w:left="40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2B6">
        <w:rPr>
          <w:rFonts w:asciiTheme="minorHAnsi" w:hAnsiTheme="minorHAnsi" w:cstheme="minorHAnsi"/>
          <w:sz w:val="22"/>
          <w:szCs w:val="22"/>
        </w:rPr>
        <w:t>Z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hlediska </w:t>
      </w:r>
      <w:proofErr w:type="gramStart"/>
      <w:r w:rsidRPr="006132B6">
        <w:rPr>
          <w:rFonts w:asciiTheme="minorHAnsi" w:hAnsiTheme="minorHAnsi" w:cstheme="minorHAnsi"/>
          <w:sz w:val="22"/>
          <w:szCs w:val="22"/>
        </w:rPr>
        <w:t xml:space="preserve">operativnosti </w:t>
      </w:r>
      <w:r w:rsidR="00EC46AF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>dodávek</w:t>
      </w:r>
      <w:proofErr w:type="gramEnd"/>
      <w:r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="00F059D4">
        <w:rPr>
          <w:rFonts w:asciiTheme="minorHAnsi" w:hAnsiTheme="minorHAnsi" w:cstheme="minorHAnsi"/>
          <w:sz w:val="22"/>
          <w:szCs w:val="22"/>
        </w:rPr>
        <w:t>kupující</w:t>
      </w:r>
      <w:r w:rsidRPr="006132B6">
        <w:rPr>
          <w:rFonts w:asciiTheme="minorHAnsi" w:hAnsiTheme="minorHAnsi" w:cstheme="minorHAnsi"/>
          <w:sz w:val="22"/>
          <w:szCs w:val="22"/>
        </w:rPr>
        <w:t xml:space="preserve"> požaduje, aby </w:t>
      </w:r>
      <w:r w:rsidR="00F059D4">
        <w:rPr>
          <w:rFonts w:asciiTheme="minorHAnsi" w:hAnsiTheme="minorHAnsi" w:cstheme="minorHAnsi"/>
          <w:sz w:val="22"/>
          <w:szCs w:val="22"/>
        </w:rPr>
        <w:t>prodávající</w:t>
      </w:r>
      <w:r w:rsidRPr="006132B6">
        <w:rPr>
          <w:rFonts w:asciiTheme="minorHAnsi" w:hAnsiTheme="minorHAnsi" w:cstheme="minorHAnsi"/>
          <w:sz w:val="22"/>
          <w:szCs w:val="22"/>
        </w:rPr>
        <w:t xml:space="preserve"> realizoval dodání 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  </w:t>
      </w:r>
      <w:r w:rsidRPr="006132B6">
        <w:rPr>
          <w:rFonts w:asciiTheme="minorHAnsi" w:hAnsiTheme="minorHAnsi" w:cstheme="minorHAnsi"/>
          <w:sz w:val="22"/>
          <w:szCs w:val="22"/>
        </w:rPr>
        <w:t>materiálu</w:t>
      </w:r>
      <w:r w:rsid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>u dodávek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v zimním </w:t>
      </w:r>
      <w:r w:rsidR="00EC46AF">
        <w:rPr>
          <w:rFonts w:asciiTheme="minorHAnsi" w:hAnsiTheme="minorHAnsi" w:cstheme="minorHAnsi"/>
          <w:sz w:val="22"/>
          <w:szCs w:val="22"/>
        </w:rPr>
        <w:t xml:space="preserve"> </w:t>
      </w:r>
      <w:r w:rsidR="006132B6" w:rsidRPr="006132B6">
        <w:rPr>
          <w:rFonts w:asciiTheme="minorHAnsi" w:hAnsiTheme="minorHAnsi" w:cstheme="minorHAnsi"/>
          <w:sz w:val="22"/>
          <w:szCs w:val="22"/>
        </w:rPr>
        <w:t>období</w:t>
      </w:r>
      <w:r w:rsidRPr="006132B6">
        <w:rPr>
          <w:rFonts w:asciiTheme="minorHAnsi" w:hAnsiTheme="minorHAnsi" w:cstheme="minorHAnsi"/>
          <w:sz w:val="22"/>
          <w:szCs w:val="22"/>
        </w:rPr>
        <w:t xml:space="preserve"> do 2 dnů od objednávky na místa určení v minimálním denním množství</w:t>
      </w:r>
      <w:r w:rsidR="00EC46AF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 50 t</w:t>
      </w:r>
      <w:r w:rsidR="00EC46AF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 pro každé </w:t>
      </w:r>
      <w:r w:rsidR="006132B6" w:rsidRPr="006132B6">
        <w:rPr>
          <w:rFonts w:asciiTheme="minorHAnsi" w:hAnsiTheme="minorHAnsi" w:cstheme="minorHAnsi"/>
          <w:sz w:val="22"/>
          <w:szCs w:val="22"/>
        </w:rPr>
        <w:t>místo plnění</w:t>
      </w:r>
      <w:r w:rsidRPr="006132B6">
        <w:rPr>
          <w:rFonts w:asciiTheme="minorHAnsi" w:hAnsiTheme="minorHAnsi" w:cstheme="minorHAnsi"/>
          <w:sz w:val="22"/>
          <w:szCs w:val="22"/>
        </w:rPr>
        <w:t xml:space="preserve">, resp. </w:t>
      </w:r>
      <w:r w:rsidR="006132B6" w:rsidRPr="006132B6">
        <w:rPr>
          <w:rFonts w:asciiTheme="minorHAnsi" w:hAnsiTheme="minorHAnsi" w:cstheme="minorHAnsi"/>
          <w:sz w:val="22"/>
          <w:szCs w:val="22"/>
        </w:rPr>
        <w:t>s</w:t>
      </w:r>
      <w:r w:rsidRPr="006132B6">
        <w:rPr>
          <w:rFonts w:asciiTheme="minorHAnsi" w:hAnsiTheme="minorHAnsi" w:cstheme="minorHAnsi"/>
          <w:sz w:val="22"/>
          <w:szCs w:val="22"/>
        </w:rPr>
        <w:t>klad</w:t>
      </w:r>
      <w:r w:rsidR="006132B6" w:rsidRPr="006132B6">
        <w:rPr>
          <w:rFonts w:asciiTheme="minorHAnsi" w:hAnsiTheme="minorHAnsi" w:cstheme="minorHAnsi"/>
          <w:sz w:val="22"/>
          <w:szCs w:val="22"/>
        </w:rPr>
        <w:t>.</w:t>
      </w:r>
      <w:r w:rsidR="00EC46AF">
        <w:rPr>
          <w:rFonts w:asciiTheme="minorHAnsi" w:hAnsiTheme="minorHAnsi" w:cstheme="minorHAnsi"/>
          <w:sz w:val="22"/>
          <w:szCs w:val="22"/>
        </w:rPr>
        <w:t xml:space="preserve">  V </w:t>
      </w:r>
      <w:r w:rsidRPr="006132B6">
        <w:rPr>
          <w:rFonts w:asciiTheme="minorHAnsi" w:hAnsiTheme="minorHAnsi" w:cstheme="minorHAnsi"/>
          <w:sz w:val="22"/>
          <w:szCs w:val="22"/>
        </w:rPr>
        <w:t xml:space="preserve">případě problémů s dodávkami objednaného množství dle </w:t>
      </w:r>
      <w:r w:rsidR="00F059D4">
        <w:rPr>
          <w:rFonts w:asciiTheme="minorHAnsi" w:hAnsiTheme="minorHAnsi" w:cstheme="minorHAnsi"/>
          <w:sz w:val="22"/>
          <w:szCs w:val="22"/>
        </w:rPr>
        <w:t>kupujícího</w:t>
      </w:r>
      <w:r w:rsidRPr="006132B6">
        <w:rPr>
          <w:rFonts w:asciiTheme="minorHAnsi" w:hAnsiTheme="minorHAnsi" w:cstheme="minorHAnsi"/>
          <w:sz w:val="22"/>
          <w:szCs w:val="22"/>
        </w:rPr>
        <w:t xml:space="preserve"> z důvodu „solné krize“ (nadměrná spotřeba soli v Evropě z důvodu nepříznivé povětrnostní situace, problémy s dopravou, vyšší moc atd.) bude dodávky pro jednotlivá místa plnění řídit jediná osoba </w:t>
      </w:r>
      <w:r w:rsidR="00F059D4">
        <w:rPr>
          <w:rFonts w:asciiTheme="minorHAnsi" w:hAnsiTheme="minorHAnsi" w:cstheme="minorHAnsi"/>
          <w:sz w:val="22"/>
          <w:szCs w:val="22"/>
        </w:rPr>
        <w:t>kupujícího</w:t>
      </w:r>
      <w:r w:rsidRPr="006132B6">
        <w:rPr>
          <w:rFonts w:asciiTheme="minorHAnsi" w:hAnsiTheme="minorHAnsi" w:cstheme="minorHAnsi"/>
          <w:sz w:val="22"/>
          <w:szCs w:val="22"/>
        </w:rPr>
        <w:t xml:space="preserve"> bez ohledu na objednané množství z jednotlivých středisek, resp. skladů. </w:t>
      </w:r>
      <w:r w:rsidR="00F059D4">
        <w:rPr>
          <w:rFonts w:asciiTheme="minorHAnsi" w:hAnsiTheme="minorHAnsi" w:cstheme="minorHAnsi"/>
          <w:sz w:val="22"/>
          <w:szCs w:val="22"/>
        </w:rPr>
        <w:t>Prodávající</w:t>
      </w:r>
      <w:r w:rsidRPr="006132B6">
        <w:rPr>
          <w:rFonts w:asciiTheme="minorHAnsi" w:hAnsiTheme="minorHAnsi" w:cstheme="minorHAnsi"/>
          <w:sz w:val="22"/>
          <w:szCs w:val="22"/>
        </w:rPr>
        <w:t xml:space="preserve"> bude bezodkladně a včas informovat </w:t>
      </w:r>
      <w:r w:rsidR="00F059D4">
        <w:rPr>
          <w:rFonts w:asciiTheme="minorHAnsi" w:hAnsiTheme="minorHAnsi" w:cstheme="minorHAnsi"/>
          <w:sz w:val="22"/>
          <w:szCs w:val="22"/>
        </w:rPr>
        <w:t>kupujícího</w:t>
      </w:r>
      <w:r w:rsidRPr="006132B6">
        <w:rPr>
          <w:rFonts w:asciiTheme="minorHAnsi" w:hAnsiTheme="minorHAnsi" w:cstheme="minorHAnsi"/>
          <w:sz w:val="22"/>
          <w:szCs w:val="22"/>
        </w:rPr>
        <w:t xml:space="preserve"> o možných problémech s dodávkami soli (zvýšená spotřeba soli, problémy s dopravou, vyšší moc atd.) a provede opatření, aby </w:t>
      </w:r>
      <w:r w:rsidR="00F059D4">
        <w:rPr>
          <w:rFonts w:asciiTheme="minorHAnsi" w:hAnsiTheme="minorHAnsi" w:cstheme="minorHAnsi"/>
          <w:sz w:val="22"/>
          <w:szCs w:val="22"/>
        </w:rPr>
        <w:t>kupujícímu</w:t>
      </w:r>
      <w:r w:rsidRPr="006132B6">
        <w:rPr>
          <w:rFonts w:asciiTheme="minorHAnsi" w:hAnsiTheme="minorHAnsi" w:cstheme="minorHAnsi"/>
          <w:sz w:val="22"/>
          <w:szCs w:val="22"/>
        </w:rPr>
        <w:t xml:space="preserve"> mohl plnit dodávky v min. množství 250 tun týdně.</w:t>
      </w:r>
    </w:p>
    <w:p w:rsidR="00EC46AF" w:rsidRDefault="00812BE9" w:rsidP="006132B6">
      <w:pPr>
        <w:numPr>
          <w:ilvl w:val="0"/>
          <w:numId w:val="16"/>
        </w:numPr>
        <w:shd w:val="clear" w:color="00FFFF" w:fill="auto"/>
        <w:spacing w:after="120" w:line="240" w:lineRule="atLeast"/>
        <w:ind w:left="40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2B6">
        <w:rPr>
          <w:rFonts w:asciiTheme="minorHAnsi" w:hAnsiTheme="minorHAnsi" w:cstheme="minorHAnsi"/>
          <w:sz w:val="22"/>
          <w:szCs w:val="22"/>
        </w:rPr>
        <w:t>Počet souprav při dodávkách, které mohou přijet v rámci jednoho pracovního dne, je</w:t>
      </w:r>
      <w:r w:rsidR="00EC46AF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stanoven na min. 3 soupravy/vozidla a max. 10 </w:t>
      </w:r>
      <w:r w:rsidR="00F059D4">
        <w:rPr>
          <w:rFonts w:asciiTheme="minorHAnsi" w:hAnsiTheme="minorHAnsi" w:cstheme="minorHAnsi"/>
          <w:sz w:val="22"/>
          <w:szCs w:val="22"/>
        </w:rPr>
        <w:t>souprav/vozidel. Po dohodě s kupujícím</w:t>
      </w:r>
      <w:r w:rsidRPr="006132B6">
        <w:rPr>
          <w:rFonts w:asciiTheme="minorHAnsi" w:hAnsiTheme="minorHAnsi" w:cstheme="minorHAnsi"/>
          <w:sz w:val="22"/>
          <w:szCs w:val="22"/>
        </w:rPr>
        <w:t xml:space="preserve"> lze počty souprav za den upravit.</w:t>
      </w:r>
    </w:p>
    <w:p w:rsidR="00EC46AF" w:rsidRDefault="00F059D4" w:rsidP="006132B6">
      <w:pPr>
        <w:numPr>
          <w:ilvl w:val="0"/>
          <w:numId w:val="16"/>
        </w:numPr>
        <w:shd w:val="clear" w:color="00FFFF" w:fill="auto"/>
        <w:spacing w:after="120" w:line="240" w:lineRule="atLeast"/>
        <w:ind w:left="40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812BE9" w:rsidRPr="00EC46AF">
        <w:rPr>
          <w:rFonts w:asciiTheme="minorHAnsi" w:hAnsiTheme="minorHAnsi" w:cstheme="minorHAnsi"/>
          <w:sz w:val="22"/>
          <w:szCs w:val="22"/>
        </w:rPr>
        <w:t xml:space="preserve"> si vyhrazuje</w:t>
      </w:r>
      <w:r w:rsidR="00812BE9" w:rsidRPr="006132B6">
        <w:rPr>
          <w:rFonts w:asciiTheme="minorHAnsi" w:hAnsiTheme="minorHAnsi" w:cstheme="minorHAnsi"/>
          <w:sz w:val="22"/>
          <w:szCs w:val="22"/>
        </w:rPr>
        <w:t xml:space="preserve"> právo na převážení vozidel.</w:t>
      </w:r>
    </w:p>
    <w:p w:rsidR="00812BE9" w:rsidRPr="006132B6" w:rsidRDefault="00812BE9" w:rsidP="006132B6">
      <w:pPr>
        <w:numPr>
          <w:ilvl w:val="0"/>
          <w:numId w:val="16"/>
        </w:numPr>
        <w:shd w:val="clear" w:color="00FFFF" w:fill="auto"/>
        <w:spacing w:after="120" w:line="240" w:lineRule="atLeast"/>
        <w:ind w:left="40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2B6">
        <w:rPr>
          <w:rFonts w:asciiTheme="minorHAnsi" w:hAnsiTheme="minorHAnsi" w:cstheme="minorHAnsi"/>
          <w:sz w:val="22"/>
          <w:szCs w:val="22"/>
        </w:rPr>
        <w:t>V průběhu plnění zak</w:t>
      </w:r>
      <w:r w:rsidR="0026482E">
        <w:rPr>
          <w:rFonts w:asciiTheme="minorHAnsi" w:hAnsiTheme="minorHAnsi" w:cstheme="minorHAnsi"/>
          <w:sz w:val="22"/>
          <w:szCs w:val="22"/>
        </w:rPr>
        <w:t>ázky při dodávkách může kupující</w:t>
      </w:r>
      <w:r w:rsidRPr="006132B6">
        <w:rPr>
          <w:rFonts w:asciiTheme="minorHAnsi" w:hAnsiTheme="minorHAnsi" w:cstheme="minorHAnsi"/>
          <w:sz w:val="22"/>
          <w:szCs w:val="22"/>
        </w:rPr>
        <w:t xml:space="preserve"> provádět kontrolní rozbor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>soli, a to následujícím způsobem: při navážení soli do skladů, popřípadě bezprostředně po jeho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ukončení, bude proveden ze soli dodané </w:t>
      </w:r>
      <w:r w:rsidR="0026482E">
        <w:rPr>
          <w:rFonts w:asciiTheme="minorHAnsi" w:hAnsiTheme="minorHAnsi" w:cstheme="minorHAnsi"/>
          <w:sz w:val="22"/>
          <w:szCs w:val="22"/>
        </w:rPr>
        <w:t>prodávajícím</w:t>
      </w:r>
      <w:r w:rsidRPr="006132B6">
        <w:rPr>
          <w:rFonts w:asciiTheme="minorHAnsi" w:hAnsiTheme="minorHAnsi" w:cstheme="minorHAnsi"/>
          <w:sz w:val="22"/>
          <w:szCs w:val="22"/>
        </w:rPr>
        <w:t>, minimálně jeden odběr vzorku v</w:t>
      </w:r>
      <w:r w:rsidR="006132B6" w:rsidRPr="006132B6">
        <w:rPr>
          <w:rFonts w:asciiTheme="minorHAnsi" w:hAnsiTheme="minorHAnsi" w:cstheme="minorHAnsi"/>
          <w:sz w:val="22"/>
          <w:szCs w:val="22"/>
        </w:rPr>
        <w:t> </w:t>
      </w:r>
      <w:r w:rsidRPr="006132B6">
        <w:rPr>
          <w:rFonts w:asciiTheme="minorHAnsi" w:hAnsiTheme="minorHAnsi" w:cstheme="minorHAnsi"/>
          <w:sz w:val="22"/>
          <w:szCs w:val="22"/>
        </w:rPr>
        <w:t>místě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plnění podle rozhodnutí </w:t>
      </w:r>
      <w:r w:rsidR="0026482E">
        <w:rPr>
          <w:rFonts w:asciiTheme="minorHAnsi" w:hAnsiTheme="minorHAnsi" w:cstheme="minorHAnsi"/>
          <w:sz w:val="22"/>
          <w:szCs w:val="22"/>
        </w:rPr>
        <w:t>kupujícího</w:t>
      </w:r>
      <w:r w:rsidRPr="006132B6">
        <w:rPr>
          <w:rFonts w:asciiTheme="minorHAnsi" w:hAnsiTheme="minorHAnsi" w:cstheme="minorHAnsi"/>
          <w:sz w:val="22"/>
          <w:szCs w:val="22"/>
        </w:rPr>
        <w:t>. Při každém odběru budou odebrány 2 vzorky, z toho jeden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>bude určen ke zkoušce</w:t>
      </w:r>
      <w:r w:rsidR="006C1487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>a druhý bude uložen</w:t>
      </w:r>
      <w:r w:rsidR="00C73124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u </w:t>
      </w:r>
      <w:r w:rsidR="0026482E">
        <w:rPr>
          <w:rFonts w:asciiTheme="minorHAnsi" w:hAnsiTheme="minorHAnsi" w:cstheme="minorHAnsi"/>
          <w:sz w:val="22"/>
          <w:szCs w:val="22"/>
        </w:rPr>
        <w:t xml:space="preserve">kupujícího </w:t>
      </w:r>
      <w:r w:rsidRPr="006132B6">
        <w:rPr>
          <w:rFonts w:asciiTheme="minorHAnsi" w:hAnsiTheme="minorHAnsi" w:cstheme="minorHAnsi"/>
          <w:sz w:val="22"/>
          <w:szCs w:val="22"/>
        </w:rPr>
        <w:t>jako kontrolní. O době a místě odběru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vzorku bude </w:t>
      </w:r>
      <w:r w:rsidR="0026482E">
        <w:rPr>
          <w:rFonts w:asciiTheme="minorHAnsi" w:hAnsiTheme="minorHAnsi" w:cstheme="minorHAnsi"/>
          <w:sz w:val="22"/>
          <w:szCs w:val="22"/>
        </w:rPr>
        <w:t>prodávající</w:t>
      </w:r>
      <w:r w:rsidRPr="006132B6">
        <w:rPr>
          <w:rFonts w:asciiTheme="minorHAnsi" w:hAnsiTheme="minorHAnsi" w:cstheme="minorHAnsi"/>
          <w:sz w:val="22"/>
          <w:szCs w:val="22"/>
        </w:rPr>
        <w:t xml:space="preserve"> informován a</w:t>
      </w:r>
      <w:r w:rsidR="00C73124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zástupci </w:t>
      </w:r>
      <w:r w:rsidR="0026482E">
        <w:rPr>
          <w:rFonts w:asciiTheme="minorHAnsi" w:hAnsiTheme="minorHAnsi" w:cstheme="minorHAnsi"/>
          <w:sz w:val="22"/>
          <w:szCs w:val="22"/>
        </w:rPr>
        <w:t>prodávajícího</w:t>
      </w:r>
      <w:r w:rsidRPr="006132B6">
        <w:rPr>
          <w:rFonts w:asciiTheme="minorHAnsi" w:hAnsiTheme="minorHAnsi" w:cstheme="minorHAnsi"/>
          <w:sz w:val="22"/>
          <w:szCs w:val="22"/>
        </w:rPr>
        <w:t xml:space="preserve"> bude umožněno se odběru zúčastnit. V případě zjištění rozdílů bude </w:t>
      </w:r>
      <w:r w:rsidR="0026482E">
        <w:rPr>
          <w:rFonts w:asciiTheme="minorHAnsi" w:hAnsiTheme="minorHAnsi" w:cstheme="minorHAnsi"/>
          <w:sz w:val="22"/>
          <w:szCs w:val="22"/>
        </w:rPr>
        <w:t>prodávající</w:t>
      </w:r>
      <w:r w:rsidRPr="006132B6">
        <w:rPr>
          <w:rFonts w:asciiTheme="minorHAnsi" w:hAnsiTheme="minorHAnsi" w:cstheme="minorHAnsi"/>
          <w:sz w:val="22"/>
          <w:szCs w:val="22"/>
        </w:rPr>
        <w:t xml:space="preserve"> vyzván ke zdůvodnění. Při nesouhlasu </w:t>
      </w:r>
      <w:r w:rsidR="0026482E">
        <w:rPr>
          <w:rFonts w:asciiTheme="minorHAnsi" w:hAnsiTheme="minorHAnsi" w:cstheme="minorHAnsi"/>
          <w:sz w:val="22"/>
          <w:szCs w:val="22"/>
        </w:rPr>
        <w:t>prodávajícího</w:t>
      </w:r>
      <w:r w:rsidRPr="006132B6">
        <w:rPr>
          <w:rFonts w:asciiTheme="minorHAnsi" w:hAnsiTheme="minorHAnsi" w:cstheme="minorHAnsi"/>
          <w:sz w:val="22"/>
          <w:szCs w:val="22"/>
        </w:rPr>
        <w:t xml:space="preserve"> s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 xml:space="preserve">výsledky zkoušek </w:t>
      </w:r>
      <w:r w:rsidR="0026482E">
        <w:rPr>
          <w:rFonts w:asciiTheme="minorHAnsi" w:hAnsiTheme="minorHAnsi" w:cstheme="minorHAnsi"/>
          <w:sz w:val="22"/>
          <w:szCs w:val="22"/>
        </w:rPr>
        <w:t>kupujícího</w:t>
      </w:r>
      <w:r w:rsidRPr="006132B6">
        <w:rPr>
          <w:rFonts w:asciiTheme="minorHAnsi" w:hAnsiTheme="minorHAnsi" w:cstheme="minorHAnsi"/>
          <w:sz w:val="22"/>
          <w:szCs w:val="22"/>
        </w:rPr>
        <w:t xml:space="preserve"> bude možné provést na náklady </w:t>
      </w:r>
      <w:r w:rsidR="0026482E">
        <w:rPr>
          <w:rFonts w:asciiTheme="minorHAnsi" w:hAnsiTheme="minorHAnsi" w:cstheme="minorHAnsi"/>
          <w:sz w:val="22"/>
          <w:szCs w:val="22"/>
        </w:rPr>
        <w:t>prodávajícího</w:t>
      </w:r>
      <w:r w:rsidRPr="006132B6">
        <w:rPr>
          <w:rFonts w:asciiTheme="minorHAnsi" w:hAnsiTheme="minorHAnsi" w:cstheme="minorHAnsi"/>
          <w:sz w:val="22"/>
          <w:szCs w:val="22"/>
        </w:rPr>
        <w:t xml:space="preserve"> a za jeho účasti další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>zkoušku druhého kontrolního vzorku. Výsledky těchto zkoušek budou závazné pro následné</w:t>
      </w:r>
      <w:r w:rsidR="006132B6" w:rsidRPr="006132B6">
        <w:rPr>
          <w:rFonts w:asciiTheme="minorHAnsi" w:hAnsiTheme="minorHAnsi" w:cstheme="minorHAnsi"/>
          <w:sz w:val="22"/>
          <w:szCs w:val="22"/>
        </w:rPr>
        <w:t xml:space="preserve"> </w:t>
      </w:r>
      <w:r w:rsidRPr="006132B6">
        <w:rPr>
          <w:rFonts w:asciiTheme="minorHAnsi" w:hAnsiTheme="minorHAnsi" w:cstheme="minorHAnsi"/>
          <w:sz w:val="22"/>
          <w:szCs w:val="22"/>
        </w:rPr>
        <w:t>proplacení faktur.</w:t>
      </w:r>
    </w:p>
    <w:p w:rsidR="00197018" w:rsidRPr="00F34CAF" w:rsidRDefault="00197018" w:rsidP="00144B35">
      <w:pPr>
        <w:shd w:val="clear" w:color="00FFFF" w:fill="auto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7634AA" w:rsidP="00AA73F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b/>
          <w:sz w:val="22"/>
          <w:szCs w:val="22"/>
        </w:rPr>
        <w:t>Fakturace</w:t>
      </w:r>
      <w:r w:rsidR="002A5591">
        <w:rPr>
          <w:rFonts w:asciiTheme="minorHAnsi" w:hAnsiTheme="minorHAnsi" w:cstheme="minorHAnsi"/>
          <w:b/>
          <w:sz w:val="22"/>
          <w:szCs w:val="22"/>
        </w:rPr>
        <w:t>, zajištění závazku</w:t>
      </w:r>
    </w:p>
    <w:p w:rsidR="007634AA" w:rsidRPr="00F34CAF" w:rsidRDefault="00763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22772B" w:rsidP="00CC7DB4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Kupující</w:t>
      </w:r>
      <w:r w:rsidR="007634AA" w:rsidRPr="00F34CAF">
        <w:rPr>
          <w:rFonts w:asciiTheme="minorHAnsi" w:hAnsiTheme="minorHAnsi" w:cstheme="minorHAnsi"/>
          <w:sz w:val="22"/>
          <w:szCs w:val="22"/>
        </w:rPr>
        <w:t xml:space="preserve"> závazně prohlašuje, že plynulé financování je zajištěno.</w:t>
      </w:r>
    </w:p>
    <w:p w:rsidR="007634AA" w:rsidRPr="00F34CAF" w:rsidRDefault="0022772B" w:rsidP="00CC7DB4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uhradí </w:t>
      </w:r>
      <w:r w:rsidR="009D0BB6" w:rsidRPr="00F34CAF">
        <w:rPr>
          <w:rFonts w:asciiTheme="minorHAnsi" w:hAnsiTheme="minorHAnsi" w:cstheme="minorHAnsi"/>
          <w:snapToGrid w:val="0"/>
          <w:sz w:val="22"/>
          <w:szCs w:val="22"/>
        </w:rPr>
        <w:t>prodávajícímu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cenu </w:t>
      </w:r>
      <w:r w:rsidR="009D0BB6" w:rsidRPr="00F34CAF">
        <w:rPr>
          <w:rFonts w:asciiTheme="minorHAnsi" w:hAnsiTheme="minorHAnsi" w:cstheme="minorHAnsi"/>
          <w:snapToGrid w:val="0"/>
          <w:sz w:val="22"/>
          <w:szCs w:val="22"/>
        </w:rPr>
        <w:t>za posypovou sůl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na základě účetního a daňového dokladu ("faktura") vystaveného </w:t>
      </w:r>
      <w:r w:rsidR="00460659" w:rsidRPr="00F34CAF">
        <w:rPr>
          <w:rFonts w:asciiTheme="minorHAnsi" w:hAnsiTheme="minorHAnsi" w:cstheme="minorHAnsi"/>
          <w:snapToGrid w:val="0"/>
          <w:sz w:val="22"/>
          <w:szCs w:val="22"/>
        </w:rPr>
        <w:t>prodávajícím</w:t>
      </w:r>
      <w:r w:rsidR="009C5EB4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, převodním 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příkazem na účet </w:t>
      </w:r>
      <w:r w:rsidR="002A5591">
        <w:rPr>
          <w:rFonts w:asciiTheme="minorHAnsi" w:hAnsiTheme="minorHAnsi" w:cstheme="minorHAnsi"/>
          <w:snapToGrid w:val="0"/>
          <w:sz w:val="22"/>
          <w:szCs w:val="22"/>
        </w:rPr>
        <w:t>prodávajícího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. Splatnost faktury </w:t>
      </w:r>
      <w:r w:rsidR="009D0BB6" w:rsidRPr="00F34CAF">
        <w:rPr>
          <w:rFonts w:asciiTheme="minorHAnsi" w:hAnsiTheme="minorHAnsi" w:cstheme="minorHAnsi"/>
          <w:snapToGrid w:val="0"/>
          <w:sz w:val="22"/>
          <w:szCs w:val="22"/>
        </w:rPr>
        <w:t>prodávajícího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je </w:t>
      </w:r>
      <w:r w:rsidR="007634AA" w:rsidRPr="00F34CAF">
        <w:rPr>
          <w:rFonts w:asciiTheme="minorHAnsi" w:hAnsiTheme="minorHAnsi" w:cstheme="minorHAnsi"/>
          <w:b/>
          <w:bCs/>
          <w:snapToGrid w:val="0"/>
          <w:sz w:val="22"/>
          <w:szCs w:val="22"/>
        </w:rPr>
        <w:t>30</w:t>
      </w:r>
      <w:r w:rsidR="009D0BB6" w:rsidRPr="00F34CA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dnů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ode dne doručení faktury </w:t>
      </w:r>
      <w:r w:rsidR="009D0BB6" w:rsidRPr="00F34CAF">
        <w:rPr>
          <w:rFonts w:asciiTheme="minorHAnsi" w:hAnsiTheme="minorHAnsi" w:cstheme="minorHAnsi"/>
          <w:snapToGrid w:val="0"/>
          <w:sz w:val="22"/>
          <w:szCs w:val="22"/>
        </w:rPr>
        <w:t>kupujícímu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>. Faktura musí obsahovat veškeré náležitosti dle předpisů o účetnictví a dle daňových předpisů. V případě, že faktura nebude obsahovat potřebné náležitosti</w:t>
      </w:r>
      <w:r w:rsidR="009D0BB6" w:rsidRPr="00F34CA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nebo bude obsahovat chybné či neúplné údaje, je </w:t>
      </w:r>
      <w:r w:rsidR="009D0BB6" w:rsidRPr="00F34CAF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oprávněn ji vrátit </w:t>
      </w:r>
      <w:r w:rsidR="009D0BB6" w:rsidRPr="00F34CAF">
        <w:rPr>
          <w:rFonts w:asciiTheme="minorHAnsi" w:hAnsiTheme="minorHAnsi" w:cstheme="minorHAnsi"/>
          <w:snapToGrid w:val="0"/>
          <w:sz w:val="22"/>
          <w:szCs w:val="22"/>
        </w:rPr>
        <w:t>prodávajícímu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k opravě č</w:t>
      </w:r>
      <w:r w:rsidR="009C5EB4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i doplnění. Po vrácení faktury 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nové či opravené počíná běžet nová lhůta splatnosti. </w:t>
      </w:r>
    </w:p>
    <w:p w:rsidR="00976488" w:rsidRPr="00F34CAF" w:rsidRDefault="00976488" w:rsidP="00CC7DB4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lastRenderedPageBreak/>
        <w:t xml:space="preserve">Faktura bude vystavena za každou dodávku </w:t>
      </w:r>
      <w:r w:rsidR="00992208" w:rsidRPr="00F34CAF">
        <w:rPr>
          <w:rFonts w:asciiTheme="minorHAnsi" w:hAnsiTheme="minorHAnsi" w:cstheme="minorHAnsi"/>
          <w:sz w:val="22"/>
          <w:szCs w:val="22"/>
        </w:rPr>
        <w:t>v </w:t>
      </w:r>
      <w:r w:rsidRPr="00F34CAF">
        <w:rPr>
          <w:rFonts w:asciiTheme="minorHAnsi" w:hAnsiTheme="minorHAnsi" w:cstheme="minorHAnsi"/>
          <w:sz w:val="22"/>
          <w:szCs w:val="22"/>
        </w:rPr>
        <w:t>jednotlivé</w:t>
      </w:r>
      <w:r w:rsidR="00992208" w:rsidRPr="00F34CAF">
        <w:rPr>
          <w:rFonts w:asciiTheme="minorHAnsi" w:hAnsiTheme="minorHAnsi" w:cstheme="minorHAnsi"/>
          <w:sz w:val="22"/>
          <w:szCs w:val="22"/>
        </w:rPr>
        <w:t>m měsíci. Přílohou faktury budou vždy dodací listy</w:t>
      </w:r>
      <w:r w:rsidR="007F47AD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="00992208" w:rsidRPr="00F34CAF">
        <w:rPr>
          <w:rFonts w:asciiTheme="minorHAnsi" w:hAnsiTheme="minorHAnsi" w:cstheme="minorHAnsi"/>
          <w:sz w:val="22"/>
          <w:szCs w:val="22"/>
        </w:rPr>
        <w:t>každé dílčí dodávky v daném měsíci</w:t>
      </w:r>
      <w:r w:rsidR="007F47AD" w:rsidRPr="00F34CAF">
        <w:rPr>
          <w:rFonts w:asciiTheme="minorHAnsi" w:hAnsiTheme="minorHAnsi" w:cstheme="minorHAnsi"/>
          <w:sz w:val="22"/>
          <w:szCs w:val="22"/>
        </w:rPr>
        <w:t xml:space="preserve"> s vyznačením množství a místa dodání</w:t>
      </w:r>
      <w:r w:rsidR="00992208" w:rsidRPr="00F34CAF">
        <w:rPr>
          <w:rFonts w:asciiTheme="minorHAnsi" w:hAnsiTheme="minorHAnsi" w:cstheme="minorHAnsi"/>
          <w:sz w:val="22"/>
          <w:szCs w:val="22"/>
        </w:rPr>
        <w:t>. Faktura bude vystavena nejpozději do 15tého dne následujícího měsíce po uskutečnění dodávky.</w:t>
      </w:r>
    </w:p>
    <w:p w:rsidR="007634AA" w:rsidRPr="00F34CAF" w:rsidRDefault="00460659" w:rsidP="00CC7DB4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22772B" w:rsidRPr="00F34CAF">
        <w:rPr>
          <w:rFonts w:asciiTheme="minorHAnsi" w:hAnsiTheme="minorHAnsi" w:cstheme="minorHAnsi"/>
          <w:snapToGrid w:val="0"/>
          <w:sz w:val="22"/>
          <w:szCs w:val="22"/>
        </w:rPr>
        <w:t>rodávajícímu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nebude poskyt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>nuta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záloha na zaplacení ceny </w:t>
      </w:r>
      <w:r w:rsidR="0022772B" w:rsidRPr="00F34CAF">
        <w:rPr>
          <w:rFonts w:asciiTheme="minorHAnsi" w:hAnsiTheme="minorHAnsi" w:cstheme="minorHAnsi"/>
          <w:snapToGrid w:val="0"/>
          <w:sz w:val="22"/>
          <w:szCs w:val="22"/>
        </w:rPr>
        <w:t>dodávky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992208" w:rsidRPr="00F34CAF" w:rsidRDefault="0022772B" w:rsidP="00CC7DB4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Při prodlení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se splatností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jednotlivých faktur je prodávající oprávněn účtovat kupujícímu smluvní pokutu ve výši 0,05</w:t>
      </w:r>
      <w:r w:rsid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76488" w:rsidRPr="00F34CAF">
        <w:rPr>
          <w:rFonts w:asciiTheme="minorHAnsi" w:hAnsiTheme="minorHAnsi" w:cstheme="minorHAnsi"/>
          <w:snapToGrid w:val="0"/>
          <w:sz w:val="22"/>
          <w:szCs w:val="22"/>
        </w:rPr>
        <w:t>%</w:t>
      </w:r>
      <w:r w:rsid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76488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z dlužné částky za každý den z prodlení. </w:t>
      </w:r>
    </w:p>
    <w:p w:rsidR="00A9169E" w:rsidRPr="00C73124" w:rsidRDefault="00976488" w:rsidP="00A9169E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73124">
        <w:rPr>
          <w:rFonts w:asciiTheme="minorHAnsi" w:hAnsiTheme="minorHAnsi" w:cstheme="minorHAnsi"/>
          <w:snapToGrid w:val="0"/>
          <w:sz w:val="22"/>
          <w:szCs w:val="22"/>
        </w:rPr>
        <w:t>Při prodlení s</w:t>
      </w:r>
      <w:r w:rsidR="00992208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e zahájením </w:t>
      </w:r>
      <w:r w:rsidRPr="00C73124">
        <w:rPr>
          <w:rFonts w:asciiTheme="minorHAnsi" w:hAnsiTheme="minorHAnsi" w:cstheme="minorHAnsi"/>
          <w:snapToGrid w:val="0"/>
          <w:sz w:val="22"/>
          <w:szCs w:val="22"/>
        </w:rPr>
        <w:t>dodávk</w:t>
      </w:r>
      <w:r w:rsidR="00992208" w:rsidRPr="00C73124">
        <w:rPr>
          <w:rFonts w:asciiTheme="minorHAnsi" w:hAnsiTheme="minorHAnsi" w:cstheme="minorHAnsi"/>
          <w:snapToGrid w:val="0"/>
          <w:sz w:val="22"/>
          <w:szCs w:val="22"/>
        </w:rPr>
        <w:t>y posypové soli</w:t>
      </w:r>
      <w:r w:rsidR="00A9169E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v letním období</w:t>
      </w:r>
      <w:r w:rsidR="00992208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nad stanoven</w:t>
      </w:r>
      <w:r w:rsidR="00DF0387" w:rsidRPr="00C73124">
        <w:rPr>
          <w:rFonts w:asciiTheme="minorHAnsi" w:hAnsiTheme="minorHAnsi" w:cstheme="minorHAnsi"/>
          <w:snapToGrid w:val="0"/>
          <w:sz w:val="22"/>
          <w:szCs w:val="22"/>
        </w:rPr>
        <w:t>ých</w:t>
      </w:r>
      <w:r w:rsidR="00992208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9169E" w:rsidRPr="00C73124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992208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9169E" w:rsidRPr="00C73124">
        <w:rPr>
          <w:rFonts w:asciiTheme="minorHAnsi" w:hAnsiTheme="minorHAnsi" w:cstheme="minorHAnsi"/>
          <w:snapToGrid w:val="0"/>
          <w:sz w:val="22"/>
          <w:szCs w:val="22"/>
        </w:rPr>
        <w:t>pracovních</w:t>
      </w:r>
      <w:r w:rsidR="00D72B11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92208" w:rsidRPr="00C73124">
        <w:rPr>
          <w:rFonts w:asciiTheme="minorHAnsi" w:hAnsiTheme="minorHAnsi" w:cstheme="minorHAnsi"/>
          <w:snapToGrid w:val="0"/>
          <w:sz w:val="22"/>
          <w:szCs w:val="22"/>
        </w:rPr>
        <w:t>dn</w:t>
      </w:r>
      <w:r w:rsidR="00DF0387" w:rsidRPr="00C73124">
        <w:rPr>
          <w:rFonts w:asciiTheme="minorHAnsi" w:hAnsiTheme="minorHAnsi" w:cstheme="minorHAnsi"/>
          <w:snapToGrid w:val="0"/>
          <w:sz w:val="22"/>
          <w:szCs w:val="22"/>
        </w:rPr>
        <w:t>ů</w:t>
      </w:r>
      <w:r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C332B" w:rsidRPr="00C73124">
        <w:rPr>
          <w:rFonts w:asciiTheme="minorHAnsi" w:hAnsiTheme="minorHAnsi" w:cstheme="minorHAnsi"/>
          <w:snapToGrid w:val="0"/>
          <w:sz w:val="22"/>
          <w:szCs w:val="22"/>
        </w:rPr>
        <w:t>může</w:t>
      </w:r>
      <w:r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kupující </w:t>
      </w:r>
      <w:proofErr w:type="gramStart"/>
      <w:r w:rsidR="00BC332B" w:rsidRPr="00C73124">
        <w:rPr>
          <w:rFonts w:asciiTheme="minorHAnsi" w:hAnsiTheme="minorHAnsi" w:cstheme="minorHAnsi"/>
          <w:snapToGrid w:val="0"/>
          <w:sz w:val="22"/>
          <w:szCs w:val="22"/>
        </w:rPr>
        <w:t>uplatnit</w:t>
      </w:r>
      <w:r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C332B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vůči</w:t>
      </w:r>
      <w:proofErr w:type="gramEnd"/>
      <w:r w:rsidR="00BC332B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73124">
        <w:rPr>
          <w:rFonts w:asciiTheme="minorHAnsi" w:hAnsiTheme="minorHAnsi" w:cstheme="minorHAnsi"/>
          <w:snapToGrid w:val="0"/>
          <w:sz w:val="22"/>
          <w:szCs w:val="22"/>
        </w:rPr>
        <w:t>prodávaj</w:t>
      </w:r>
      <w:r w:rsidR="00482107" w:rsidRPr="00C73124">
        <w:rPr>
          <w:rFonts w:asciiTheme="minorHAnsi" w:hAnsiTheme="minorHAnsi" w:cstheme="minorHAnsi"/>
          <w:snapToGrid w:val="0"/>
          <w:sz w:val="22"/>
          <w:szCs w:val="22"/>
        </w:rPr>
        <w:t>ícímu smluvní pokutu ve výši 0,</w:t>
      </w:r>
      <w:r w:rsidR="00A9169E" w:rsidRPr="00C73124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C73124">
        <w:rPr>
          <w:rFonts w:asciiTheme="minorHAnsi" w:hAnsiTheme="minorHAnsi" w:cstheme="minorHAnsi"/>
          <w:snapToGrid w:val="0"/>
          <w:sz w:val="22"/>
          <w:szCs w:val="22"/>
        </w:rPr>
        <w:t>% z ceny nedodaného zboží za každý den prodlení.</w:t>
      </w:r>
      <w:r w:rsidR="00A9169E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Při prodlení se zahájením dodávky posypové soli v zimním období nad stanovené 2 pracovních dny </w:t>
      </w:r>
      <w:r w:rsidR="00BC332B" w:rsidRPr="00C73124">
        <w:rPr>
          <w:rFonts w:asciiTheme="minorHAnsi" w:hAnsiTheme="minorHAnsi" w:cstheme="minorHAnsi"/>
          <w:snapToGrid w:val="0"/>
          <w:sz w:val="22"/>
          <w:szCs w:val="22"/>
        </w:rPr>
        <w:t>může</w:t>
      </w:r>
      <w:r w:rsidR="00A9169E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kupující </w:t>
      </w:r>
      <w:r w:rsidR="00BC332B" w:rsidRPr="00C73124">
        <w:rPr>
          <w:rFonts w:asciiTheme="minorHAnsi" w:hAnsiTheme="minorHAnsi" w:cstheme="minorHAnsi"/>
          <w:snapToGrid w:val="0"/>
          <w:sz w:val="22"/>
          <w:szCs w:val="22"/>
        </w:rPr>
        <w:t>uplatnit vůči</w:t>
      </w:r>
      <w:r w:rsidR="00A9169E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prodávajícímu smluvní pokutu ve výši 5% z ceny nedodaného zboží za každý den prodlení.</w:t>
      </w:r>
      <w:r w:rsidR="00BC332B" w:rsidRPr="00C73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8E26CE" w:rsidRPr="00F34CAF" w:rsidRDefault="008E26CE" w:rsidP="00CC7DB4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Splatnost smluvní pokuty nastává 14. dnem po doručení jejího vyúčtování povinné smluvní straně.</w:t>
      </w:r>
    </w:p>
    <w:p w:rsidR="008E26CE" w:rsidRPr="00F34CAF" w:rsidRDefault="008E26CE" w:rsidP="00CC7DB4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Ustanovení o smluvních pokutách nevylučuje možnost uplatnění náhrady škody ve výši přesahující smluvní pokutu.</w:t>
      </w:r>
    </w:p>
    <w:p w:rsidR="00D26A2A" w:rsidRDefault="0022772B" w:rsidP="00976488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i 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pro</w:t>
      </w:r>
      <w:r w:rsidR="00CF2634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hlašují, že s takto sjednanými </w:t>
      </w:r>
      <w:r w:rsidR="007634AA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platebními podmínkami i způsobem stanovení ceny souhlasí. </w:t>
      </w:r>
    </w:p>
    <w:p w:rsidR="00562787" w:rsidRPr="00F34CAF" w:rsidRDefault="00562787" w:rsidP="0097648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1431EE" w:rsidRPr="00F34CAF" w:rsidRDefault="001431EE" w:rsidP="00AA73FF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F34CAF">
        <w:rPr>
          <w:rFonts w:asciiTheme="minorHAnsi" w:hAnsiTheme="minorHAnsi" w:cstheme="minorHAnsi"/>
          <w:b/>
          <w:sz w:val="22"/>
          <w:szCs w:val="22"/>
        </w:rPr>
        <w:t xml:space="preserve">    Nebezpečí škody </w:t>
      </w:r>
    </w:p>
    <w:p w:rsidR="001431EE" w:rsidRPr="00F34CAF" w:rsidRDefault="001431EE" w:rsidP="001431EE">
      <w:pPr>
        <w:rPr>
          <w:rFonts w:asciiTheme="minorHAnsi" w:hAnsiTheme="minorHAnsi" w:cstheme="minorHAnsi"/>
          <w:sz w:val="22"/>
          <w:szCs w:val="22"/>
        </w:rPr>
      </w:pPr>
    </w:p>
    <w:p w:rsidR="001431EE" w:rsidRPr="00F34CAF" w:rsidRDefault="00992208" w:rsidP="003836D9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Posypová sůl / zboží / je považována za </w:t>
      </w:r>
      <w:r w:rsidR="001431EE" w:rsidRPr="00F34CAF">
        <w:rPr>
          <w:rFonts w:asciiTheme="minorHAnsi" w:hAnsiTheme="minorHAnsi" w:cstheme="minorHAnsi"/>
          <w:sz w:val="22"/>
          <w:szCs w:val="22"/>
        </w:rPr>
        <w:t>dodan</w:t>
      </w:r>
      <w:r w:rsidRPr="00F34CAF">
        <w:rPr>
          <w:rFonts w:asciiTheme="minorHAnsi" w:hAnsiTheme="minorHAnsi" w:cstheme="minorHAnsi"/>
          <w:sz w:val="22"/>
          <w:szCs w:val="22"/>
        </w:rPr>
        <w:t>ou</w:t>
      </w:r>
      <w:r w:rsidR="001431EE" w:rsidRPr="00F34CAF">
        <w:rPr>
          <w:rFonts w:asciiTheme="minorHAnsi" w:hAnsiTheme="minorHAnsi" w:cstheme="minorHAnsi"/>
          <w:sz w:val="22"/>
          <w:szCs w:val="22"/>
        </w:rPr>
        <w:t xml:space="preserve"> ve chvíli, kdy bude složen</w:t>
      </w:r>
      <w:r w:rsidRPr="00F34CAF">
        <w:rPr>
          <w:rFonts w:asciiTheme="minorHAnsi" w:hAnsiTheme="minorHAnsi" w:cstheme="minorHAnsi"/>
          <w:sz w:val="22"/>
          <w:szCs w:val="22"/>
        </w:rPr>
        <w:t>a v místě určení</w:t>
      </w:r>
      <w:r w:rsidR="001431EE" w:rsidRPr="00F34CAF">
        <w:rPr>
          <w:rFonts w:asciiTheme="minorHAnsi" w:hAnsiTheme="minorHAnsi" w:cstheme="minorHAnsi"/>
          <w:sz w:val="22"/>
          <w:szCs w:val="22"/>
        </w:rPr>
        <w:t xml:space="preserve"> a dodací list podepsán. Nebezpečí škody na zboží přechází na kupujícího v den převzetí zboží a od tohoto okamžiku je kupující zodpovědný za jeho skladování</w:t>
      </w:r>
      <w:r w:rsidR="009D0BB6" w:rsidRPr="00F34CAF">
        <w:rPr>
          <w:rFonts w:asciiTheme="minorHAnsi" w:hAnsiTheme="minorHAnsi" w:cstheme="minorHAnsi"/>
          <w:sz w:val="22"/>
          <w:szCs w:val="22"/>
        </w:rPr>
        <w:t>.</w:t>
      </w:r>
    </w:p>
    <w:p w:rsidR="001431EE" w:rsidRPr="00F34CAF" w:rsidRDefault="001431EE" w:rsidP="001431EE">
      <w:pPr>
        <w:rPr>
          <w:rFonts w:asciiTheme="minorHAnsi" w:hAnsiTheme="minorHAnsi" w:cstheme="minorHAnsi"/>
          <w:sz w:val="22"/>
          <w:szCs w:val="22"/>
        </w:rPr>
      </w:pPr>
    </w:p>
    <w:p w:rsidR="00562787" w:rsidRDefault="00C73124" w:rsidP="00C73124">
      <w:pPr>
        <w:rPr>
          <w:rFonts w:asciiTheme="minorHAnsi" w:hAnsiTheme="minorHAnsi" w:cstheme="minorHAnsi"/>
          <w:sz w:val="22"/>
          <w:szCs w:val="22"/>
        </w:rPr>
      </w:pPr>
      <w:r w:rsidRPr="00C73124">
        <w:rPr>
          <w:rFonts w:asciiTheme="minorHAnsi" w:hAnsiTheme="minorHAnsi" w:cstheme="minorHAnsi"/>
          <w:sz w:val="22"/>
          <w:szCs w:val="22"/>
        </w:rPr>
        <w:t>Kupující podle možnosti prohlédne Zboží během předávání a přebírání Zboží, není-li to možné, pak co nejdříve po přechodu nebezpečí škody na věci (resp. v době, kdy věc nebo jednotlivé dodávky věci budou dopraveny do místa určení) a přesvědčí se o tom, že věc má požadované vlastnosti a množství, jak bylo sjednáno. V případě dodání nevyhovujícího nebo jiného než objednaného množství Zboží má kupující právo jeho převzetí odmítnout.</w:t>
      </w:r>
    </w:p>
    <w:p w:rsidR="00C73124" w:rsidRPr="00C73124" w:rsidRDefault="00C73124" w:rsidP="00C73124">
      <w:pPr>
        <w:rPr>
          <w:rFonts w:asciiTheme="minorHAnsi" w:hAnsiTheme="minorHAnsi" w:cstheme="minorHAnsi"/>
          <w:sz w:val="22"/>
          <w:szCs w:val="22"/>
        </w:rPr>
      </w:pPr>
    </w:p>
    <w:p w:rsidR="00C73124" w:rsidRPr="00C73124" w:rsidRDefault="00C73124" w:rsidP="00C73124">
      <w:pPr>
        <w:rPr>
          <w:rFonts w:asciiTheme="minorHAnsi" w:hAnsiTheme="minorHAnsi" w:cstheme="minorHAnsi"/>
          <w:sz w:val="22"/>
          <w:szCs w:val="22"/>
        </w:rPr>
      </w:pPr>
    </w:p>
    <w:p w:rsidR="001431EE" w:rsidRPr="00F34CAF" w:rsidRDefault="001431EE" w:rsidP="00AA73FF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F34CAF">
        <w:rPr>
          <w:rFonts w:asciiTheme="minorHAnsi" w:hAnsiTheme="minorHAnsi" w:cstheme="minorHAnsi"/>
          <w:b/>
          <w:sz w:val="22"/>
          <w:szCs w:val="22"/>
        </w:rPr>
        <w:t>Záruka, odpovědnost za vady</w:t>
      </w:r>
      <w:r w:rsidR="007326AC" w:rsidRPr="00F34CAF">
        <w:rPr>
          <w:rFonts w:asciiTheme="minorHAnsi" w:hAnsiTheme="minorHAnsi" w:cstheme="minorHAnsi"/>
          <w:b/>
          <w:sz w:val="22"/>
          <w:szCs w:val="22"/>
        </w:rPr>
        <w:t>, práva z vadného plnění</w:t>
      </w:r>
    </w:p>
    <w:p w:rsidR="00B91720" w:rsidRPr="00F34CAF" w:rsidRDefault="00B91720" w:rsidP="00B91720">
      <w:pPr>
        <w:rPr>
          <w:rFonts w:asciiTheme="minorHAnsi" w:hAnsiTheme="minorHAnsi" w:cstheme="minorHAnsi"/>
          <w:sz w:val="22"/>
          <w:szCs w:val="22"/>
        </w:rPr>
      </w:pPr>
    </w:p>
    <w:p w:rsidR="007326AC" w:rsidRPr="00F34CAF" w:rsidRDefault="007326AC" w:rsidP="00CC7DB4">
      <w:pPr>
        <w:pStyle w:val="Odstavecseseznamem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Prodávající je povinen odevzdat kupu</w:t>
      </w:r>
      <w:r w:rsidR="00405DBF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jícímu předmět koupě v jakosti 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podle podmínek této </w:t>
      </w:r>
      <w:r w:rsidR="006802EB" w:rsidRPr="00F34CAF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a v množství stanoveném v objednávce.</w:t>
      </w:r>
    </w:p>
    <w:p w:rsidR="003D4F16" w:rsidRPr="00F34CAF" w:rsidRDefault="003D4F16" w:rsidP="00CC7DB4">
      <w:pPr>
        <w:pStyle w:val="Odstavecseseznamem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Prodávající je oprávněn v průběhu plnění zakázky dodat kupujícímu i jiný druh posypové soli</w:t>
      </w:r>
      <w:r w:rsidR="00197018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s lepšími parametry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zrnitosti soli</w:t>
      </w:r>
      <w:r w:rsidR="00197018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a podílu obsahu </w:t>
      </w:r>
      <w:proofErr w:type="spellStart"/>
      <w:r w:rsidR="00197018" w:rsidRPr="00F34CAF">
        <w:rPr>
          <w:rFonts w:asciiTheme="minorHAnsi" w:hAnsiTheme="minorHAnsi" w:cstheme="minorHAnsi"/>
          <w:snapToGrid w:val="0"/>
          <w:sz w:val="22"/>
          <w:szCs w:val="22"/>
        </w:rPr>
        <w:t>NaCl</w:t>
      </w:r>
      <w:proofErr w:type="spellEnd"/>
      <w:r w:rsidR="00197018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v soli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, než kterou vymezil v nabídce, za předpokladu zachování sjednané ceny a splnění </w:t>
      </w:r>
      <w:r w:rsidR="00197018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veškerých dalších podmínek 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vymezených v zadávací dokumentaci k zadávacímu řízení, které předcházelo uzavření této </w:t>
      </w:r>
      <w:r w:rsidR="006802EB" w:rsidRPr="00F34CAF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7326AC" w:rsidRPr="00F34CAF" w:rsidRDefault="007326AC" w:rsidP="00CC7DB4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Předmět koupě je vadný, nemá-li sjednané vlastnosti, zejména pak není-li odevzdán ve sjednaném množství, jakosti a provedení</w:t>
      </w:r>
      <w:r w:rsidR="006802EB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odpovídajícím požadavkům, které byly stanoveny v zadávacím řízení předcházejícím uzavření této smlouvy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7326AC" w:rsidRPr="00F34CAF" w:rsidRDefault="007326AC" w:rsidP="00CC7DB4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</w:t>
      </w:r>
    </w:p>
    <w:p w:rsidR="007326AC" w:rsidRPr="00F34CAF" w:rsidRDefault="007326AC" w:rsidP="00CC7DB4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Kupující má právo si ověřit jakost dodaného předmětu koupě </w:t>
      </w:r>
      <w:r w:rsidR="002E64D6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po celou dobu plnění dodávky 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>v </w:t>
      </w:r>
      <w:r w:rsidRPr="00B23C37">
        <w:rPr>
          <w:rFonts w:asciiTheme="minorHAnsi" w:hAnsiTheme="minorHAnsi" w:cstheme="minorHAnsi"/>
          <w:snapToGrid w:val="0"/>
          <w:sz w:val="22"/>
          <w:szCs w:val="22"/>
        </w:rPr>
        <w:t>nezávislé laboratoři</w:t>
      </w:r>
      <w:r w:rsidR="00B23C37" w:rsidRPr="00B23C37">
        <w:rPr>
          <w:rFonts w:asciiTheme="minorHAnsi" w:hAnsiTheme="minorHAnsi" w:cstheme="minorHAnsi"/>
          <w:snapToGrid w:val="0"/>
          <w:sz w:val="22"/>
          <w:szCs w:val="22"/>
        </w:rPr>
        <w:t xml:space="preserve"> ALS Czech Republic, s.r.o.</w:t>
      </w:r>
      <w:r w:rsidRPr="00B23C37">
        <w:rPr>
          <w:rFonts w:asciiTheme="minorHAnsi" w:hAnsiTheme="minorHAnsi" w:cstheme="minorHAnsi"/>
          <w:snapToGrid w:val="0"/>
          <w:sz w:val="22"/>
          <w:szCs w:val="22"/>
        </w:rPr>
        <w:t xml:space="preserve"> Pokud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jakost předmětu koupě nebude v souladu s touto smlouvou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, resp. nabídkou prodávajícího podanou v zadávacím řízení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, zavazuje se 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lastRenderedPageBreak/>
        <w:t>prodávající uhradit kupujícímu náklady spojené s vypracováním posudku</w:t>
      </w:r>
      <w:r w:rsidR="00536B7E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a slevu ve výši 25% z nabídkové ceny za dodávku do místa plnění, kde k nedodržení kvality (jakosti) došlo.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Současně vznikne nárok kupujícího z titulu odpovědnosti za vady předmětu koupě.</w:t>
      </w:r>
    </w:p>
    <w:p w:rsidR="007326AC" w:rsidRPr="00F34CAF" w:rsidRDefault="007326AC" w:rsidP="00CC7DB4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Prodávající odpovídá za vady předmětu koupě v plném rozsahu dle příslušných </w:t>
      </w:r>
      <w:proofErr w:type="gramStart"/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ustanovení  </w:t>
      </w:r>
      <w:r w:rsidR="002A5591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bčanského</w:t>
      </w:r>
      <w:proofErr w:type="gramEnd"/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zákoníku, zejména ustanovení</w:t>
      </w:r>
      <w:r w:rsidR="002A5591">
        <w:rPr>
          <w:rFonts w:asciiTheme="minorHAnsi" w:hAnsiTheme="minorHAnsi" w:cstheme="minorHAnsi"/>
          <w:snapToGrid w:val="0"/>
          <w:sz w:val="22"/>
          <w:szCs w:val="22"/>
        </w:rPr>
        <w:t xml:space="preserve"> § 2099 a násl. </w:t>
      </w:r>
    </w:p>
    <w:p w:rsidR="007326AC" w:rsidRPr="00F34CAF" w:rsidRDefault="007326AC" w:rsidP="00CC7DB4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Bude-li ze strany prodávajícího opakovaně (více než dvakrát) dodán předmět koupě s vadami, </w:t>
      </w:r>
      <w:r w:rsidR="00D26A2A" w:rsidRPr="00F34CAF">
        <w:rPr>
          <w:rFonts w:asciiTheme="minorHAnsi" w:hAnsiTheme="minorHAnsi" w:cstheme="minorHAnsi"/>
          <w:snapToGrid w:val="0"/>
          <w:sz w:val="22"/>
          <w:szCs w:val="22"/>
        </w:rPr>
        <w:t>může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kupující od této </w:t>
      </w:r>
      <w:r w:rsidR="006802EB" w:rsidRPr="00F34CAF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odstoupit. Podkladem pro takový závěr bude výsledek laboratorní zkoušky z akreditované laboratoře na odebraném vzorku dle odst. </w:t>
      </w:r>
      <w:r w:rsidR="00393575" w:rsidRPr="00F34CAF">
        <w:rPr>
          <w:rFonts w:asciiTheme="minorHAnsi" w:hAnsiTheme="minorHAnsi" w:cstheme="minorHAnsi"/>
          <w:snapToGrid w:val="0"/>
          <w:sz w:val="22"/>
          <w:szCs w:val="22"/>
        </w:rPr>
        <w:t>IX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393575"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. této </w:t>
      </w:r>
      <w:r w:rsidR="006802EB" w:rsidRPr="00F34CAF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7326AC" w:rsidRPr="00F34CAF" w:rsidRDefault="007326AC" w:rsidP="00CC7DB4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Bude-li ze strany prodávajícího opakovaně (více než dvakrát) porušen závazek dodat předmět koupě v jakosti dle této </w:t>
      </w:r>
      <w:r w:rsidR="006802EB" w:rsidRPr="00F34CAF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a v množství a v termínu sjednaném v kupní smlouvě, má kupující právo od této </w:t>
      </w:r>
      <w:r w:rsidR="006802EB" w:rsidRPr="00F34CAF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F34CAF">
        <w:rPr>
          <w:rFonts w:asciiTheme="minorHAnsi" w:hAnsiTheme="minorHAnsi" w:cstheme="minorHAnsi"/>
          <w:snapToGrid w:val="0"/>
          <w:sz w:val="22"/>
          <w:szCs w:val="22"/>
        </w:rPr>
        <w:t xml:space="preserve"> odstoupit. </w:t>
      </w:r>
    </w:p>
    <w:p w:rsidR="008E26CE" w:rsidRPr="00F34CAF" w:rsidRDefault="008E26CE" w:rsidP="007326AC">
      <w:pPr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7634AA" w:rsidRPr="00F34CAF" w:rsidRDefault="007326AC" w:rsidP="00AA73FF">
      <w:pPr>
        <w:pStyle w:val="Nadpis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Změna smluvního závaz</w:t>
      </w:r>
      <w:r w:rsidR="00391546" w:rsidRPr="00F34CAF">
        <w:rPr>
          <w:rFonts w:asciiTheme="minorHAnsi" w:hAnsiTheme="minorHAnsi" w:cstheme="minorHAnsi"/>
          <w:sz w:val="22"/>
          <w:szCs w:val="22"/>
        </w:rPr>
        <w:t>ku</w:t>
      </w:r>
    </w:p>
    <w:p w:rsidR="007634AA" w:rsidRPr="00F34CAF" w:rsidRDefault="00763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7634AA" w:rsidP="00CC7DB4">
      <w:pPr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Změnu smluvního závazku mohou vzájemně projednat a provést osoby určené v článku I.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Pr="00F34CAF">
        <w:rPr>
          <w:rFonts w:asciiTheme="minorHAnsi" w:hAnsiTheme="minorHAnsi" w:cstheme="minorHAnsi"/>
          <w:sz w:val="22"/>
          <w:szCs w:val="22"/>
        </w:rPr>
        <w:t>.</w:t>
      </w:r>
    </w:p>
    <w:p w:rsidR="002D5E4D" w:rsidRPr="00F34CAF" w:rsidRDefault="007634AA" w:rsidP="00CC7DB4">
      <w:pPr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Změnu smluvního vztahu lze provést pouze písemně samostatným dodatkem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="00562787" w:rsidRPr="00F34CAF">
        <w:rPr>
          <w:rFonts w:asciiTheme="minorHAnsi" w:hAnsiTheme="minorHAnsi" w:cstheme="minorHAnsi"/>
          <w:sz w:val="22"/>
          <w:szCs w:val="22"/>
        </w:rPr>
        <w:t xml:space="preserve"> po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562787" w:rsidRPr="00F34CAF">
        <w:rPr>
          <w:rFonts w:asciiTheme="minorHAnsi" w:hAnsiTheme="minorHAnsi" w:cstheme="minorHAnsi"/>
          <w:sz w:val="22"/>
          <w:szCs w:val="22"/>
        </w:rPr>
        <w:t>ě o celém jeho obsahu.</w:t>
      </w:r>
    </w:p>
    <w:p w:rsidR="00405DBF" w:rsidRPr="00F34CAF" w:rsidRDefault="00405DBF" w:rsidP="006A26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7634AA" w:rsidP="00AA73FF">
      <w:pPr>
        <w:pStyle w:val="Nadpis1"/>
        <w:numPr>
          <w:ilvl w:val="0"/>
          <w:numId w:val="1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Závěrečná ujednání</w:t>
      </w:r>
    </w:p>
    <w:p w:rsidR="007634AA" w:rsidRPr="00F34CAF" w:rsidRDefault="00763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AA" w:rsidRPr="00F34CAF" w:rsidRDefault="007634AA" w:rsidP="00CC7DB4">
      <w:pPr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Přílohami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Pr="00F34CAF">
        <w:rPr>
          <w:rFonts w:asciiTheme="minorHAnsi" w:hAnsiTheme="minorHAnsi" w:cstheme="minorHAnsi"/>
          <w:sz w:val="22"/>
          <w:szCs w:val="22"/>
        </w:rPr>
        <w:t xml:space="preserve"> jsou:</w:t>
      </w:r>
    </w:p>
    <w:p w:rsidR="002F0654" w:rsidRPr="00F34CAF" w:rsidRDefault="00197018" w:rsidP="00197018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Příloha č. 1 – Položkový rozpočet</w:t>
      </w:r>
    </w:p>
    <w:p w:rsidR="00197018" w:rsidRDefault="00197018" w:rsidP="00CC7DB4">
      <w:pPr>
        <w:pStyle w:val="Odstavecseseznamem"/>
        <w:numPr>
          <w:ilvl w:val="1"/>
          <w:numId w:val="11"/>
        </w:numPr>
        <w:spacing w:after="12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Příloha č. 2 – Místa plnění</w:t>
      </w:r>
    </w:p>
    <w:p w:rsidR="002A5591" w:rsidRDefault="002A5591" w:rsidP="00CC7DB4">
      <w:pPr>
        <w:pStyle w:val="Odstavecseseznamem"/>
        <w:numPr>
          <w:ilvl w:val="1"/>
          <w:numId w:val="11"/>
        </w:numPr>
        <w:spacing w:after="12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 – Metodika zadavatele pro posouzení soli</w:t>
      </w:r>
    </w:p>
    <w:p w:rsidR="002A5591" w:rsidRDefault="002A5591" w:rsidP="00CC7DB4">
      <w:pPr>
        <w:pStyle w:val="Odstavecseseznamem"/>
        <w:numPr>
          <w:ilvl w:val="1"/>
          <w:numId w:val="11"/>
        </w:numPr>
        <w:spacing w:after="12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4 – Zrnitost a parametry posypového materiálu</w:t>
      </w:r>
    </w:p>
    <w:p w:rsidR="002A5591" w:rsidRDefault="002A5591" w:rsidP="00CC7DB4">
      <w:pPr>
        <w:pStyle w:val="Odstavecseseznamem"/>
        <w:numPr>
          <w:ilvl w:val="1"/>
          <w:numId w:val="11"/>
        </w:numPr>
        <w:spacing w:after="12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5 – Obsah škodlivin</w:t>
      </w:r>
    </w:p>
    <w:p w:rsidR="002A5591" w:rsidRPr="00F34CAF" w:rsidRDefault="002A5591" w:rsidP="00CC7DB4">
      <w:pPr>
        <w:pStyle w:val="Odstavecseseznamem"/>
        <w:numPr>
          <w:ilvl w:val="1"/>
          <w:numId w:val="11"/>
        </w:numPr>
        <w:spacing w:after="12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6 – Čestné prohlášení – záruka nespékavosti soli</w:t>
      </w:r>
    </w:p>
    <w:p w:rsidR="007634AA" w:rsidRPr="00F34CAF" w:rsidRDefault="007634AA" w:rsidP="00CC7DB4">
      <w:pPr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Smluvní strany pokládají porušení všech povinností uvedených v této smlouvě za porušení podstatné a opravňující druhou stranu k odstoupení od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Pr="00F34CAF">
        <w:rPr>
          <w:rFonts w:asciiTheme="minorHAnsi" w:hAnsiTheme="minorHAnsi" w:cstheme="minorHAnsi"/>
          <w:sz w:val="22"/>
          <w:szCs w:val="22"/>
        </w:rPr>
        <w:t>.</w:t>
      </w:r>
    </w:p>
    <w:p w:rsidR="00391546" w:rsidRPr="00F34CAF" w:rsidRDefault="00391546" w:rsidP="00CC7DB4">
      <w:pPr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V případě, že by některé ustanovení 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Pr="00F34CAF">
        <w:rPr>
          <w:rFonts w:asciiTheme="minorHAnsi" w:hAnsiTheme="minorHAnsi" w:cstheme="minorHAnsi"/>
          <w:sz w:val="22"/>
          <w:szCs w:val="22"/>
        </w:rPr>
        <w:t xml:space="preserve"> bylo z jakýchkoliv důvodů neplatné/neúčinné, nezpůsobuje neplatnost/neúčinnost ostatních částí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482107" w:rsidRPr="00F34CAF">
        <w:rPr>
          <w:rFonts w:asciiTheme="minorHAnsi" w:hAnsiTheme="minorHAnsi" w:cstheme="minorHAnsi"/>
          <w:sz w:val="22"/>
          <w:szCs w:val="22"/>
        </w:rPr>
        <w:t>y</w:t>
      </w:r>
      <w:r w:rsidRPr="00F34CAF">
        <w:rPr>
          <w:rFonts w:asciiTheme="minorHAnsi" w:hAnsiTheme="minorHAnsi" w:cstheme="minorHAnsi"/>
          <w:sz w:val="22"/>
          <w:szCs w:val="22"/>
        </w:rPr>
        <w:t xml:space="preserve">. Smluvní strany se zavazují nahradit po vzájemné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Pr="00F34CAF">
        <w:rPr>
          <w:rFonts w:asciiTheme="minorHAnsi" w:hAnsiTheme="minorHAnsi" w:cstheme="minorHAnsi"/>
          <w:sz w:val="22"/>
          <w:szCs w:val="22"/>
        </w:rPr>
        <w:t>ě toto ustanovení jiným, odpovídajícím svým obsahem účelu neplatného/neúčinného ustanovení.</w:t>
      </w:r>
    </w:p>
    <w:p w:rsidR="00946886" w:rsidRPr="00F34CAF" w:rsidRDefault="00946886" w:rsidP="00CC7DB4">
      <w:pPr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Prodávající není oprávněn převést práva a povinnosti z této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Pr="00F34CAF">
        <w:rPr>
          <w:rFonts w:asciiTheme="minorHAnsi" w:hAnsiTheme="minorHAnsi" w:cstheme="minorHAnsi"/>
          <w:sz w:val="22"/>
          <w:szCs w:val="22"/>
        </w:rPr>
        <w:t>y vzniklé na třetí osobu bez souhlasu kupujícího.</w:t>
      </w:r>
    </w:p>
    <w:p w:rsidR="00391546" w:rsidRPr="00F34CAF" w:rsidRDefault="00391546" w:rsidP="00CC7DB4">
      <w:pPr>
        <w:numPr>
          <w:ilvl w:val="0"/>
          <w:numId w:val="7"/>
        </w:numPr>
        <w:tabs>
          <w:tab w:val="num" w:pos="144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Pokud nebylo v této smlouvě ujednáno jinak, řídí se právní poměry z ní vyplývající a vznikající </w:t>
      </w:r>
      <w:r w:rsidR="002A5591">
        <w:rPr>
          <w:rFonts w:asciiTheme="minorHAnsi" w:hAnsiTheme="minorHAnsi" w:cstheme="minorHAnsi"/>
          <w:sz w:val="22"/>
          <w:szCs w:val="22"/>
        </w:rPr>
        <w:t>O</w:t>
      </w:r>
      <w:r w:rsidRPr="00F34CAF">
        <w:rPr>
          <w:rFonts w:asciiTheme="minorHAnsi" w:hAnsiTheme="minorHAnsi" w:cstheme="minorHAnsi"/>
          <w:sz w:val="22"/>
          <w:szCs w:val="22"/>
        </w:rPr>
        <w:t>bčanským zákoníkem</w:t>
      </w:r>
      <w:r w:rsidR="002A5591">
        <w:rPr>
          <w:rFonts w:asciiTheme="minorHAnsi" w:hAnsiTheme="minorHAnsi" w:cstheme="minorHAnsi"/>
          <w:sz w:val="22"/>
          <w:szCs w:val="22"/>
        </w:rPr>
        <w:t>.</w:t>
      </w:r>
    </w:p>
    <w:p w:rsidR="007634AA" w:rsidRPr="00F34CAF" w:rsidRDefault="007634AA" w:rsidP="00CC7DB4">
      <w:pPr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Tato </w:t>
      </w:r>
      <w:r w:rsidR="006802EB" w:rsidRPr="00F34CAF">
        <w:rPr>
          <w:rFonts w:asciiTheme="minorHAnsi" w:hAnsiTheme="minorHAnsi" w:cstheme="minorHAnsi"/>
          <w:sz w:val="22"/>
          <w:szCs w:val="22"/>
        </w:rPr>
        <w:t>smlouv</w:t>
      </w:r>
      <w:r w:rsidR="00946886" w:rsidRPr="00F34CAF">
        <w:rPr>
          <w:rFonts w:asciiTheme="minorHAnsi" w:hAnsiTheme="minorHAnsi" w:cstheme="minorHAnsi"/>
          <w:sz w:val="22"/>
          <w:szCs w:val="22"/>
        </w:rPr>
        <w:t>a</w:t>
      </w:r>
      <w:r w:rsidRPr="00F34CAF">
        <w:rPr>
          <w:rFonts w:asciiTheme="minorHAnsi" w:hAnsiTheme="minorHAnsi" w:cstheme="minorHAnsi"/>
          <w:sz w:val="22"/>
          <w:szCs w:val="22"/>
        </w:rPr>
        <w:t xml:space="preserve"> je </w:t>
      </w:r>
      <w:r w:rsidR="0093122D" w:rsidRPr="00F34CAF">
        <w:rPr>
          <w:rFonts w:asciiTheme="minorHAnsi" w:hAnsiTheme="minorHAnsi" w:cstheme="minorHAnsi"/>
          <w:sz w:val="22"/>
          <w:szCs w:val="22"/>
        </w:rPr>
        <w:t>pořízena ve čtyřech stejnopisech, každý s platností originálu</w:t>
      </w:r>
      <w:r w:rsidRPr="00F34CAF">
        <w:rPr>
          <w:rFonts w:asciiTheme="minorHAnsi" w:hAnsiTheme="minorHAnsi" w:cstheme="minorHAnsi"/>
          <w:sz w:val="22"/>
          <w:szCs w:val="22"/>
        </w:rPr>
        <w:t>,</w:t>
      </w:r>
      <w:r w:rsidR="00A2695A" w:rsidRPr="00F34CAF">
        <w:rPr>
          <w:rFonts w:asciiTheme="minorHAnsi" w:hAnsiTheme="minorHAnsi" w:cstheme="minorHAnsi"/>
          <w:sz w:val="22"/>
          <w:szCs w:val="22"/>
        </w:rPr>
        <w:t xml:space="preserve"> </w:t>
      </w:r>
      <w:r w:rsidRPr="00F34CAF">
        <w:rPr>
          <w:rFonts w:asciiTheme="minorHAnsi" w:hAnsiTheme="minorHAnsi" w:cstheme="minorHAnsi"/>
          <w:sz w:val="22"/>
          <w:szCs w:val="22"/>
        </w:rPr>
        <w:t xml:space="preserve">z nichž dvě obdrží </w:t>
      </w:r>
      <w:r w:rsidR="002A5591">
        <w:rPr>
          <w:rFonts w:asciiTheme="minorHAnsi" w:hAnsiTheme="minorHAnsi" w:cstheme="minorHAnsi"/>
          <w:sz w:val="22"/>
          <w:szCs w:val="22"/>
        </w:rPr>
        <w:t>kupující a dvě prodávající.</w:t>
      </w:r>
    </w:p>
    <w:p w:rsidR="007576F3" w:rsidRPr="00F34CAF" w:rsidRDefault="006802EB" w:rsidP="00CC7DB4">
      <w:pPr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Smlouv</w:t>
      </w:r>
      <w:r w:rsidR="00946886" w:rsidRPr="00F34CAF">
        <w:rPr>
          <w:rFonts w:asciiTheme="minorHAnsi" w:hAnsiTheme="minorHAnsi" w:cstheme="minorHAnsi"/>
          <w:sz w:val="22"/>
          <w:szCs w:val="22"/>
        </w:rPr>
        <w:t>u</w:t>
      </w:r>
      <w:r w:rsidR="007576F3" w:rsidRPr="00F34CAF">
        <w:rPr>
          <w:rFonts w:asciiTheme="minorHAnsi" w:hAnsiTheme="minorHAnsi" w:cstheme="minorHAnsi"/>
          <w:sz w:val="22"/>
          <w:szCs w:val="22"/>
        </w:rPr>
        <w:t xml:space="preserve"> lze ukončit </w:t>
      </w:r>
      <w:r w:rsidR="000C060D">
        <w:rPr>
          <w:rFonts w:asciiTheme="minorHAnsi" w:hAnsiTheme="minorHAnsi" w:cstheme="minorHAnsi"/>
          <w:sz w:val="22"/>
          <w:szCs w:val="22"/>
        </w:rPr>
        <w:t>dohodou</w:t>
      </w:r>
      <w:r w:rsidR="007576F3" w:rsidRPr="00F34CAF">
        <w:rPr>
          <w:rFonts w:asciiTheme="minorHAnsi" w:hAnsiTheme="minorHAnsi" w:cstheme="minorHAnsi"/>
          <w:sz w:val="22"/>
          <w:szCs w:val="22"/>
        </w:rPr>
        <w:t xml:space="preserve"> smluvních stran v písemné formě kdykoliv.</w:t>
      </w:r>
    </w:p>
    <w:p w:rsidR="00B91720" w:rsidRDefault="006802EB" w:rsidP="00CC7DB4">
      <w:pPr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Smlouv</w:t>
      </w:r>
      <w:r w:rsidR="00946886" w:rsidRPr="00F34CAF">
        <w:rPr>
          <w:rFonts w:asciiTheme="minorHAnsi" w:hAnsiTheme="minorHAnsi" w:cstheme="minorHAnsi"/>
          <w:sz w:val="22"/>
          <w:szCs w:val="22"/>
        </w:rPr>
        <w:t>a</w:t>
      </w:r>
      <w:r w:rsidR="00B91720" w:rsidRPr="00F34CAF">
        <w:rPr>
          <w:rFonts w:asciiTheme="minorHAnsi" w:hAnsiTheme="minorHAnsi" w:cstheme="minorHAnsi"/>
          <w:sz w:val="22"/>
          <w:szCs w:val="22"/>
        </w:rPr>
        <w:t xml:space="preserve"> nabývá </w:t>
      </w:r>
      <w:r w:rsidR="00946886" w:rsidRPr="00F34CAF">
        <w:rPr>
          <w:rFonts w:asciiTheme="minorHAnsi" w:hAnsiTheme="minorHAnsi" w:cstheme="minorHAnsi"/>
          <w:sz w:val="22"/>
          <w:szCs w:val="22"/>
        </w:rPr>
        <w:t xml:space="preserve">platnosti </w:t>
      </w:r>
      <w:r w:rsidR="00B91720" w:rsidRPr="00F34CAF">
        <w:rPr>
          <w:rFonts w:asciiTheme="minorHAnsi" w:hAnsiTheme="minorHAnsi" w:cstheme="minorHAnsi"/>
          <w:sz w:val="22"/>
          <w:szCs w:val="22"/>
        </w:rPr>
        <w:t>dnem jejího podpisu</w:t>
      </w:r>
      <w:r w:rsidR="00E76006" w:rsidRPr="00F34CAF">
        <w:rPr>
          <w:rFonts w:asciiTheme="minorHAnsi" w:hAnsiTheme="minorHAnsi" w:cstheme="minorHAnsi"/>
          <w:sz w:val="22"/>
          <w:szCs w:val="22"/>
        </w:rPr>
        <w:t xml:space="preserve"> a účinnosti jejím uveřejněním v Registru smluv.</w:t>
      </w:r>
    </w:p>
    <w:p w:rsidR="002A5591" w:rsidRPr="002A5591" w:rsidRDefault="002A5591" w:rsidP="002A559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A5591">
        <w:rPr>
          <w:rFonts w:asciiTheme="minorHAnsi" w:hAnsiTheme="minorHAnsi" w:cstheme="minorHAnsi"/>
          <w:sz w:val="22"/>
          <w:szCs w:val="22"/>
        </w:rPr>
        <w:t>Smluvní strany se dohodly na tom, že uveřejnění v registru smluv provede kupující.</w:t>
      </w:r>
    </w:p>
    <w:p w:rsidR="002A5591" w:rsidRDefault="002A5591" w:rsidP="002A5591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C713C" w:rsidRPr="00F34CAF" w:rsidRDefault="008C713C" w:rsidP="00B91720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5DE4" w:rsidRPr="00F34CAF" w:rsidRDefault="007A5DE4" w:rsidP="007A5DE4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Za </w:t>
      </w:r>
      <w:r w:rsidR="00B91720" w:rsidRPr="00F34CAF">
        <w:rPr>
          <w:rFonts w:asciiTheme="minorHAnsi" w:hAnsiTheme="minorHAnsi" w:cstheme="minorHAnsi"/>
          <w:sz w:val="22"/>
          <w:szCs w:val="22"/>
        </w:rPr>
        <w:t>kupujícího</w:t>
      </w:r>
      <w:r w:rsidRPr="00F34CAF">
        <w:rPr>
          <w:rFonts w:asciiTheme="minorHAnsi" w:hAnsiTheme="minorHAnsi" w:cstheme="minorHAnsi"/>
          <w:sz w:val="22"/>
          <w:szCs w:val="22"/>
        </w:rPr>
        <w:t>:</w:t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="00B91720" w:rsidRPr="00F34CA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34CAF">
        <w:rPr>
          <w:rFonts w:asciiTheme="minorHAnsi" w:hAnsiTheme="minorHAnsi" w:cstheme="minorHAnsi"/>
          <w:sz w:val="22"/>
          <w:szCs w:val="22"/>
        </w:rPr>
        <w:t xml:space="preserve">Za </w:t>
      </w:r>
      <w:r w:rsidR="00B91720" w:rsidRPr="00F34CAF">
        <w:rPr>
          <w:rFonts w:asciiTheme="minorHAnsi" w:hAnsiTheme="minorHAnsi" w:cstheme="minorHAnsi"/>
          <w:sz w:val="22"/>
          <w:szCs w:val="22"/>
        </w:rPr>
        <w:t>prodávajícího</w:t>
      </w:r>
      <w:r w:rsidRPr="00F34CAF">
        <w:rPr>
          <w:rFonts w:asciiTheme="minorHAnsi" w:hAnsiTheme="minorHAnsi" w:cstheme="minorHAnsi"/>
          <w:sz w:val="22"/>
          <w:szCs w:val="22"/>
        </w:rPr>
        <w:t>:</w:t>
      </w:r>
    </w:p>
    <w:p w:rsidR="00AC38F9" w:rsidRPr="00F34CAF" w:rsidRDefault="00B23C37" w:rsidP="007A5D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A5DE4" w:rsidRPr="00F34CAF" w:rsidRDefault="007A5DE4" w:rsidP="007A5DE4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V  </w:t>
      </w:r>
      <w:r w:rsidR="00536B7E" w:rsidRPr="00F34CAF">
        <w:rPr>
          <w:rFonts w:asciiTheme="minorHAnsi" w:hAnsiTheme="minorHAnsi" w:cstheme="minorHAnsi"/>
          <w:sz w:val="22"/>
          <w:szCs w:val="22"/>
        </w:rPr>
        <w:t>Otovicích</w:t>
      </w:r>
      <w:r w:rsidRPr="00F34CAF">
        <w:rPr>
          <w:rFonts w:asciiTheme="minorHAnsi" w:hAnsiTheme="minorHAnsi" w:cstheme="minorHAnsi"/>
          <w:sz w:val="22"/>
          <w:szCs w:val="22"/>
        </w:rPr>
        <w:t xml:space="preserve"> dne …………….</w:t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Pr="00F34CAF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F34CAF">
        <w:rPr>
          <w:rFonts w:asciiTheme="minorHAnsi" w:hAnsiTheme="minorHAnsi" w:cstheme="minorHAnsi"/>
          <w:sz w:val="22"/>
          <w:szCs w:val="22"/>
        </w:rPr>
        <w:tab/>
      </w:r>
      <w:r w:rsidR="00B23C3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34CAF">
        <w:rPr>
          <w:rFonts w:asciiTheme="minorHAnsi" w:hAnsiTheme="minorHAnsi" w:cstheme="minorHAnsi"/>
          <w:sz w:val="22"/>
          <w:szCs w:val="22"/>
        </w:rPr>
        <w:t>V </w:t>
      </w:r>
      <w:r w:rsidR="0032498D" w:rsidRPr="00F34CAF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32498D" w:rsidRPr="00F34CAF">
        <w:rPr>
          <w:rFonts w:asciiTheme="minorHAnsi" w:hAnsiTheme="minorHAnsi" w:cstheme="minorHAnsi"/>
          <w:sz w:val="22"/>
          <w:szCs w:val="22"/>
        </w:rPr>
        <w:t>…</w:t>
      </w:r>
      <w:r w:rsidR="00B91720" w:rsidRPr="00F34CAF">
        <w:rPr>
          <w:rFonts w:asciiTheme="minorHAnsi" w:hAnsiTheme="minorHAnsi" w:cstheme="minorHAnsi"/>
          <w:sz w:val="22"/>
          <w:szCs w:val="22"/>
        </w:rPr>
        <w:t xml:space="preserve">  </w:t>
      </w:r>
      <w:r w:rsidRPr="00F34CAF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F34CAF">
        <w:rPr>
          <w:rFonts w:asciiTheme="minorHAnsi" w:hAnsiTheme="minorHAnsi" w:cstheme="minorHAnsi"/>
          <w:sz w:val="22"/>
          <w:szCs w:val="22"/>
        </w:rPr>
        <w:t>………………</w:t>
      </w:r>
    </w:p>
    <w:p w:rsidR="00391546" w:rsidRDefault="00391546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Pr="00F34CAF" w:rsidRDefault="002A5591" w:rsidP="007A5D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5DE4" w:rsidRPr="00F34CAF" w:rsidRDefault="007A5DE4" w:rsidP="007A5DE4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26482E">
        <w:rPr>
          <w:rFonts w:asciiTheme="minorHAnsi" w:hAnsiTheme="minorHAnsi" w:cstheme="minorHAnsi"/>
          <w:sz w:val="22"/>
          <w:szCs w:val="22"/>
        </w:rPr>
        <w:t>........</w:t>
      </w:r>
      <w:r w:rsidR="0026482E">
        <w:rPr>
          <w:rFonts w:asciiTheme="minorHAnsi" w:hAnsiTheme="minorHAnsi" w:cstheme="minorHAnsi"/>
          <w:sz w:val="22"/>
          <w:szCs w:val="22"/>
        </w:rPr>
        <w:tab/>
      </w:r>
      <w:r w:rsidR="0026482E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="0026482E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F34CAF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:rsidR="007A5DE4" w:rsidRPr="00F34CAF" w:rsidRDefault="00E76006" w:rsidP="007A5DE4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 xml:space="preserve">Ing. </w:t>
      </w:r>
      <w:r w:rsidR="00536B7E" w:rsidRPr="00F34CAF">
        <w:rPr>
          <w:rFonts w:asciiTheme="minorHAnsi" w:hAnsiTheme="minorHAnsi" w:cstheme="minorHAnsi"/>
          <w:sz w:val="22"/>
          <w:szCs w:val="22"/>
        </w:rPr>
        <w:t>Martin Leichter, MBA</w:t>
      </w:r>
      <w:r w:rsidR="007A5DE4" w:rsidRPr="00F34CAF">
        <w:rPr>
          <w:rFonts w:asciiTheme="minorHAnsi" w:hAnsiTheme="minorHAnsi" w:cstheme="minorHAnsi"/>
          <w:sz w:val="22"/>
          <w:szCs w:val="22"/>
        </w:rPr>
        <w:tab/>
      </w:r>
      <w:r w:rsidR="007A5DE4" w:rsidRPr="00F34CAF">
        <w:rPr>
          <w:rFonts w:asciiTheme="minorHAnsi" w:hAnsiTheme="minorHAnsi" w:cstheme="minorHAnsi"/>
          <w:sz w:val="22"/>
          <w:szCs w:val="22"/>
        </w:rPr>
        <w:tab/>
      </w:r>
      <w:r w:rsidR="007A5DE4" w:rsidRPr="00F34CAF">
        <w:rPr>
          <w:rFonts w:asciiTheme="minorHAnsi" w:hAnsiTheme="minorHAnsi" w:cstheme="minorHAnsi"/>
          <w:sz w:val="22"/>
          <w:szCs w:val="22"/>
        </w:rPr>
        <w:tab/>
      </w:r>
      <w:r w:rsidR="007A5DE4" w:rsidRPr="00F34CAF">
        <w:rPr>
          <w:rFonts w:asciiTheme="minorHAnsi" w:hAnsiTheme="minorHAnsi" w:cstheme="minorHAnsi"/>
          <w:sz w:val="22"/>
          <w:szCs w:val="22"/>
        </w:rPr>
        <w:tab/>
      </w:r>
      <w:r w:rsidR="007A5DE4" w:rsidRPr="00F34CAF">
        <w:rPr>
          <w:rFonts w:asciiTheme="minorHAnsi" w:hAnsiTheme="minorHAnsi" w:cstheme="minorHAnsi"/>
          <w:sz w:val="22"/>
          <w:szCs w:val="22"/>
        </w:rPr>
        <w:tab/>
      </w:r>
      <w:r w:rsidR="00B91720" w:rsidRPr="002A55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A5DE4" w:rsidRPr="002A5591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2A5591" w:rsidRPr="002A5591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7A5DE4" w:rsidRPr="002A55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5591" w:rsidRPr="002A5591">
        <w:rPr>
          <w:rFonts w:asciiTheme="minorHAnsi" w:hAnsiTheme="minorHAnsi" w:cstheme="minorHAnsi"/>
          <w:i/>
          <w:sz w:val="22"/>
          <w:szCs w:val="22"/>
          <w:highlight w:val="cyan"/>
        </w:rPr>
        <w:t>(doplní účastník)</w:t>
      </w:r>
      <w:r w:rsidR="007A5DE4" w:rsidRPr="00F34CAF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536B7E" w:rsidRPr="00F34CAF" w:rsidRDefault="00536B7E" w:rsidP="000908C0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předseda představenstva</w:t>
      </w:r>
      <w:r w:rsidR="007A5DE4" w:rsidRPr="00F34CAF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26482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2A55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6B7E" w:rsidRDefault="00536B7E" w:rsidP="00090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090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090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090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Default="002A5591" w:rsidP="00090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5591" w:rsidRPr="00F34CAF" w:rsidRDefault="002A5591" w:rsidP="00090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6B7E" w:rsidRPr="00F34CAF" w:rsidRDefault="00536B7E" w:rsidP="000908C0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536B7E" w:rsidRPr="00F34CAF" w:rsidRDefault="00536B7E" w:rsidP="000908C0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Ing. Pavel Raška</w:t>
      </w:r>
    </w:p>
    <w:p w:rsidR="00536B7E" w:rsidRPr="00F34CAF" w:rsidRDefault="00536B7E" w:rsidP="000908C0">
      <w:pPr>
        <w:jc w:val="both"/>
        <w:rPr>
          <w:rFonts w:asciiTheme="minorHAnsi" w:hAnsiTheme="minorHAnsi" w:cstheme="minorHAnsi"/>
          <w:sz w:val="22"/>
          <w:szCs w:val="22"/>
        </w:rPr>
      </w:pPr>
      <w:r w:rsidRPr="00F34CAF">
        <w:rPr>
          <w:rFonts w:asciiTheme="minorHAnsi" w:hAnsiTheme="minorHAnsi" w:cstheme="minorHAnsi"/>
          <w:sz w:val="22"/>
          <w:szCs w:val="22"/>
        </w:rPr>
        <w:t>člen představenstva</w:t>
      </w:r>
    </w:p>
    <w:sectPr w:rsidR="00536B7E" w:rsidRPr="00F34CAF" w:rsidSect="00FA73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02" w:rsidRDefault="00FF4802">
      <w:r>
        <w:separator/>
      </w:r>
    </w:p>
  </w:endnote>
  <w:endnote w:type="continuationSeparator" w:id="0">
    <w:p w:rsidR="00FF4802" w:rsidRDefault="00F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20" w:rsidRDefault="006833FF">
    <w:pPr>
      <w:pStyle w:val="Zpat"/>
      <w:jc w:val="right"/>
    </w:pPr>
    <w:r>
      <w:fldChar w:fldCharType="begin"/>
    </w:r>
    <w:r w:rsidR="002F5921">
      <w:instrText>PAGE   \* MERGEFORMAT</w:instrText>
    </w:r>
    <w:r>
      <w:fldChar w:fldCharType="separate"/>
    </w:r>
    <w:r w:rsidR="00080304">
      <w:rPr>
        <w:noProof/>
      </w:rPr>
      <w:t>6</w:t>
    </w:r>
    <w:r>
      <w:rPr>
        <w:noProof/>
      </w:rPr>
      <w:fldChar w:fldCharType="end"/>
    </w:r>
  </w:p>
  <w:p w:rsidR="00780E20" w:rsidRDefault="00780E20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02" w:rsidRDefault="00FF4802">
      <w:r>
        <w:separator/>
      </w:r>
    </w:p>
  </w:footnote>
  <w:footnote w:type="continuationSeparator" w:id="0">
    <w:p w:rsidR="00FF4802" w:rsidRDefault="00FF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20" w:rsidRPr="006132B6" w:rsidRDefault="00780E20" w:rsidP="006132B6">
    <w:pPr>
      <w:pStyle w:val="Zhlav"/>
      <w:jc w:val="center"/>
      <w:rPr>
        <w:rFonts w:asciiTheme="minorHAnsi" w:hAnsiTheme="minorHAnsi" w:cstheme="minorHAnsi"/>
        <w:b/>
        <w:sz w:val="28"/>
        <w:szCs w:val="28"/>
      </w:rPr>
    </w:pPr>
    <w:r w:rsidRPr="006132B6">
      <w:rPr>
        <w:rFonts w:asciiTheme="minorHAnsi" w:hAnsiTheme="minorHAnsi" w:cstheme="minorHAnsi"/>
        <w:b/>
        <w:sz w:val="28"/>
        <w:szCs w:val="28"/>
      </w:rPr>
      <w:t xml:space="preserve">Příloha č. 3 – </w:t>
    </w:r>
    <w:r w:rsidR="006802EB" w:rsidRPr="006132B6">
      <w:rPr>
        <w:rFonts w:asciiTheme="minorHAnsi" w:hAnsiTheme="minorHAnsi" w:cstheme="minorHAnsi"/>
        <w:b/>
        <w:sz w:val="28"/>
        <w:szCs w:val="28"/>
      </w:rPr>
      <w:t>Vzorový text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D33"/>
    <w:multiLevelType w:val="hybridMultilevel"/>
    <w:tmpl w:val="8C38ADFA"/>
    <w:lvl w:ilvl="0" w:tplc="0D84DD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C34EA"/>
    <w:multiLevelType w:val="hybridMultilevel"/>
    <w:tmpl w:val="53FEC202"/>
    <w:lvl w:ilvl="0" w:tplc="3D30AFA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DAF2A78"/>
    <w:multiLevelType w:val="hybridMultilevel"/>
    <w:tmpl w:val="0116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2249"/>
    <w:multiLevelType w:val="multilevel"/>
    <w:tmpl w:val="1C1A8E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6E"/>
    <w:multiLevelType w:val="hybridMultilevel"/>
    <w:tmpl w:val="69EA9FEC"/>
    <w:lvl w:ilvl="0" w:tplc="1334F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E37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3B07E5"/>
    <w:multiLevelType w:val="singleLevel"/>
    <w:tmpl w:val="C74A19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8" w15:restartNumberingAfterBreak="0">
    <w:nsid w:val="26BF1DE7"/>
    <w:multiLevelType w:val="singleLevel"/>
    <w:tmpl w:val="02F4B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2DE15040"/>
    <w:multiLevelType w:val="singleLevel"/>
    <w:tmpl w:val="392A84F8"/>
    <w:lvl w:ilvl="0">
      <w:start w:val="17"/>
      <w:numFmt w:val="upperRoman"/>
      <w:pStyle w:val="Nadpis4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F1C1001"/>
    <w:multiLevelType w:val="hybridMultilevel"/>
    <w:tmpl w:val="5B764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E4371"/>
    <w:multiLevelType w:val="hybridMultilevel"/>
    <w:tmpl w:val="18087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F6E54"/>
    <w:multiLevelType w:val="singleLevel"/>
    <w:tmpl w:val="548E26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3D634526"/>
    <w:multiLevelType w:val="singleLevel"/>
    <w:tmpl w:val="C6821C9E"/>
    <w:lvl w:ilvl="0">
      <w:start w:val="8"/>
      <w:numFmt w:val="upperRoman"/>
      <w:pStyle w:val="Nadpis1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 w15:restartNumberingAfterBreak="0">
    <w:nsid w:val="47B655B2"/>
    <w:multiLevelType w:val="singleLevel"/>
    <w:tmpl w:val="B9D6E1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AC23902"/>
    <w:multiLevelType w:val="singleLevel"/>
    <w:tmpl w:val="6576F8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4FE714C9"/>
    <w:multiLevelType w:val="multilevel"/>
    <w:tmpl w:val="7EE81458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30659FB"/>
    <w:multiLevelType w:val="singleLevel"/>
    <w:tmpl w:val="E838297A"/>
    <w:lvl w:ilvl="0">
      <w:start w:val="6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53785E9F"/>
    <w:multiLevelType w:val="multilevel"/>
    <w:tmpl w:val="C28ABB5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937E9"/>
    <w:multiLevelType w:val="multilevel"/>
    <w:tmpl w:val="52F60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C015241"/>
    <w:multiLevelType w:val="multilevel"/>
    <w:tmpl w:val="E6B8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967736"/>
    <w:multiLevelType w:val="hybridMultilevel"/>
    <w:tmpl w:val="A6D61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55AB1"/>
    <w:multiLevelType w:val="hybridMultilevel"/>
    <w:tmpl w:val="A0BCD214"/>
    <w:lvl w:ilvl="0" w:tplc="CC58C5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2900"/>
    <w:multiLevelType w:val="singleLevel"/>
    <w:tmpl w:val="7C7AD2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24" w15:restartNumberingAfterBreak="0">
    <w:nsid w:val="6B667D51"/>
    <w:multiLevelType w:val="singleLevel"/>
    <w:tmpl w:val="C232B3A0"/>
    <w:lvl w:ilvl="0">
      <w:start w:val="2"/>
      <w:numFmt w:val="upperRoman"/>
      <w:pStyle w:val="Nadpis2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</w:abstractNum>
  <w:abstractNum w:abstractNumId="25" w15:restartNumberingAfterBreak="0">
    <w:nsid w:val="70757AF8"/>
    <w:multiLevelType w:val="singleLevel"/>
    <w:tmpl w:val="81483FF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C2E32DC"/>
    <w:multiLevelType w:val="multilevel"/>
    <w:tmpl w:val="D8F25A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abstractNum w:abstractNumId="27" w15:restartNumberingAfterBreak="0">
    <w:nsid w:val="7FD900FF"/>
    <w:multiLevelType w:val="hybridMultilevel"/>
    <w:tmpl w:val="A6D61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25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i w:val="0"/>
          <w:sz w:val="22"/>
          <w:szCs w:val="22"/>
          <w:u w:val="none"/>
        </w:rPr>
      </w:lvl>
    </w:lvlOverride>
  </w:num>
  <w:num w:numId="9">
    <w:abstractNumId w:val="15"/>
  </w:num>
  <w:num w:numId="10">
    <w:abstractNumId w:val="24"/>
  </w:num>
  <w:num w:numId="11">
    <w:abstractNumId w:val="18"/>
  </w:num>
  <w:num w:numId="12">
    <w:abstractNumId w:val="17"/>
  </w:num>
  <w:num w:numId="13">
    <w:abstractNumId w:val="9"/>
  </w:num>
  <w:num w:numId="14">
    <w:abstractNumId w:val="26"/>
  </w:num>
  <w:num w:numId="15">
    <w:abstractNumId w:val="1"/>
  </w:num>
  <w:num w:numId="16">
    <w:abstractNumId w:val="22"/>
  </w:num>
  <w:num w:numId="17">
    <w:abstractNumId w:val="20"/>
  </w:num>
  <w:num w:numId="18">
    <w:abstractNumId w:val="19"/>
  </w:num>
  <w:num w:numId="19">
    <w:abstractNumId w:val="27"/>
  </w:num>
  <w:num w:numId="20">
    <w:abstractNumId w:val="16"/>
  </w:num>
  <w:num w:numId="21">
    <w:abstractNumId w:val="10"/>
  </w:num>
  <w:num w:numId="22">
    <w:abstractNumId w:val="21"/>
  </w:num>
  <w:num w:numId="23">
    <w:abstractNumId w:val="11"/>
  </w:num>
  <w:num w:numId="24">
    <w:abstractNumId w:val="6"/>
  </w:num>
  <w:num w:numId="25">
    <w:abstractNumId w:val="5"/>
  </w:num>
  <w:num w:numId="26">
    <w:abstractNumId w:val="4"/>
  </w:num>
  <w:num w:numId="27">
    <w:abstractNumId w:val="0"/>
  </w:num>
  <w:num w:numId="28">
    <w:abstractNumId w:val="2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0D"/>
    <w:rsid w:val="000322C8"/>
    <w:rsid w:val="00040639"/>
    <w:rsid w:val="000509A4"/>
    <w:rsid w:val="00063800"/>
    <w:rsid w:val="000665A9"/>
    <w:rsid w:val="00080304"/>
    <w:rsid w:val="00082C87"/>
    <w:rsid w:val="00085688"/>
    <w:rsid w:val="00086045"/>
    <w:rsid w:val="000908C0"/>
    <w:rsid w:val="00096555"/>
    <w:rsid w:val="00096B4D"/>
    <w:rsid w:val="000A0BD6"/>
    <w:rsid w:val="000B4B99"/>
    <w:rsid w:val="000C060D"/>
    <w:rsid w:val="000D1C0C"/>
    <w:rsid w:val="000D1EDA"/>
    <w:rsid w:val="000D2757"/>
    <w:rsid w:val="000D5B9D"/>
    <w:rsid w:val="000D719D"/>
    <w:rsid w:val="000E10B4"/>
    <w:rsid w:val="000E407B"/>
    <w:rsid w:val="000F6EE2"/>
    <w:rsid w:val="001038D6"/>
    <w:rsid w:val="00113C11"/>
    <w:rsid w:val="00122654"/>
    <w:rsid w:val="00126158"/>
    <w:rsid w:val="00130E7F"/>
    <w:rsid w:val="00131FD2"/>
    <w:rsid w:val="00135EE5"/>
    <w:rsid w:val="00140299"/>
    <w:rsid w:val="001431EE"/>
    <w:rsid w:val="00144B35"/>
    <w:rsid w:val="00145532"/>
    <w:rsid w:val="00165295"/>
    <w:rsid w:val="00166274"/>
    <w:rsid w:val="00187B96"/>
    <w:rsid w:val="0019532A"/>
    <w:rsid w:val="00197018"/>
    <w:rsid w:val="001A06E5"/>
    <w:rsid w:val="001A4295"/>
    <w:rsid w:val="001C26BD"/>
    <w:rsid w:val="001E3717"/>
    <w:rsid w:val="001F1FE3"/>
    <w:rsid w:val="002118DF"/>
    <w:rsid w:val="00225453"/>
    <w:rsid w:val="0022772B"/>
    <w:rsid w:val="0026482E"/>
    <w:rsid w:val="00274F46"/>
    <w:rsid w:val="00297BCF"/>
    <w:rsid w:val="002A3AA5"/>
    <w:rsid w:val="002A5591"/>
    <w:rsid w:val="002B248D"/>
    <w:rsid w:val="002D5E4D"/>
    <w:rsid w:val="002E64D6"/>
    <w:rsid w:val="002F0654"/>
    <w:rsid w:val="002F5921"/>
    <w:rsid w:val="00300F91"/>
    <w:rsid w:val="00323255"/>
    <w:rsid w:val="00323A21"/>
    <w:rsid w:val="0032498D"/>
    <w:rsid w:val="00340D84"/>
    <w:rsid w:val="003679BC"/>
    <w:rsid w:val="00382605"/>
    <w:rsid w:val="003835AC"/>
    <w:rsid w:val="003836D9"/>
    <w:rsid w:val="00391546"/>
    <w:rsid w:val="00393575"/>
    <w:rsid w:val="00395135"/>
    <w:rsid w:val="00397B40"/>
    <w:rsid w:val="003A6E1C"/>
    <w:rsid w:val="003B3DDB"/>
    <w:rsid w:val="003D4F16"/>
    <w:rsid w:val="003F1C26"/>
    <w:rsid w:val="004019E4"/>
    <w:rsid w:val="0040321E"/>
    <w:rsid w:val="00405DBF"/>
    <w:rsid w:val="004223C3"/>
    <w:rsid w:val="00460659"/>
    <w:rsid w:val="00482107"/>
    <w:rsid w:val="00491A79"/>
    <w:rsid w:val="004A3B8E"/>
    <w:rsid w:val="004B2151"/>
    <w:rsid w:val="004B5F75"/>
    <w:rsid w:val="004C0DDB"/>
    <w:rsid w:val="004D59D4"/>
    <w:rsid w:val="004E207C"/>
    <w:rsid w:val="004F1601"/>
    <w:rsid w:val="004F398E"/>
    <w:rsid w:val="00504D1C"/>
    <w:rsid w:val="005152E7"/>
    <w:rsid w:val="00523EFE"/>
    <w:rsid w:val="0052646D"/>
    <w:rsid w:val="0052752C"/>
    <w:rsid w:val="00535529"/>
    <w:rsid w:val="00536B7E"/>
    <w:rsid w:val="0054445A"/>
    <w:rsid w:val="00562787"/>
    <w:rsid w:val="005756B4"/>
    <w:rsid w:val="005918CB"/>
    <w:rsid w:val="005C34C7"/>
    <w:rsid w:val="006132B6"/>
    <w:rsid w:val="00622279"/>
    <w:rsid w:val="00637385"/>
    <w:rsid w:val="00640B4D"/>
    <w:rsid w:val="00650C09"/>
    <w:rsid w:val="00651853"/>
    <w:rsid w:val="0065620B"/>
    <w:rsid w:val="006737EB"/>
    <w:rsid w:val="006802EB"/>
    <w:rsid w:val="00681BDE"/>
    <w:rsid w:val="006833FF"/>
    <w:rsid w:val="006A08CD"/>
    <w:rsid w:val="006A26B1"/>
    <w:rsid w:val="006C1487"/>
    <w:rsid w:val="006C393E"/>
    <w:rsid w:val="006F2A0F"/>
    <w:rsid w:val="00711D0D"/>
    <w:rsid w:val="00720DE8"/>
    <w:rsid w:val="007235D8"/>
    <w:rsid w:val="00725AAA"/>
    <w:rsid w:val="007326AC"/>
    <w:rsid w:val="0074121F"/>
    <w:rsid w:val="00751BF1"/>
    <w:rsid w:val="007576F3"/>
    <w:rsid w:val="007623C6"/>
    <w:rsid w:val="007624CC"/>
    <w:rsid w:val="007634AA"/>
    <w:rsid w:val="0077435C"/>
    <w:rsid w:val="00780E20"/>
    <w:rsid w:val="00786F47"/>
    <w:rsid w:val="00791FB8"/>
    <w:rsid w:val="00792E92"/>
    <w:rsid w:val="007A5D5C"/>
    <w:rsid w:val="007A5DE4"/>
    <w:rsid w:val="007B0C18"/>
    <w:rsid w:val="007C61F5"/>
    <w:rsid w:val="007D11D7"/>
    <w:rsid w:val="007D2B6A"/>
    <w:rsid w:val="007E0E28"/>
    <w:rsid w:val="007E1D16"/>
    <w:rsid w:val="007F0E50"/>
    <w:rsid w:val="007F47AD"/>
    <w:rsid w:val="00812BE9"/>
    <w:rsid w:val="00833C66"/>
    <w:rsid w:val="00834901"/>
    <w:rsid w:val="00842FEB"/>
    <w:rsid w:val="00855763"/>
    <w:rsid w:val="00861EDF"/>
    <w:rsid w:val="00863EA1"/>
    <w:rsid w:val="00871144"/>
    <w:rsid w:val="00874D35"/>
    <w:rsid w:val="00886136"/>
    <w:rsid w:val="008A5C63"/>
    <w:rsid w:val="008C38A6"/>
    <w:rsid w:val="008C713C"/>
    <w:rsid w:val="008D63DA"/>
    <w:rsid w:val="008E26CE"/>
    <w:rsid w:val="008E657A"/>
    <w:rsid w:val="008F16C1"/>
    <w:rsid w:val="009153E3"/>
    <w:rsid w:val="00930A24"/>
    <w:rsid w:val="0093122D"/>
    <w:rsid w:val="009362A8"/>
    <w:rsid w:val="00937C2F"/>
    <w:rsid w:val="00946886"/>
    <w:rsid w:val="00947143"/>
    <w:rsid w:val="00952D3D"/>
    <w:rsid w:val="00956379"/>
    <w:rsid w:val="00961AA3"/>
    <w:rsid w:val="00976488"/>
    <w:rsid w:val="009770D0"/>
    <w:rsid w:val="00992208"/>
    <w:rsid w:val="00994DBD"/>
    <w:rsid w:val="009C5EB4"/>
    <w:rsid w:val="009D0BB6"/>
    <w:rsid w:val="009D7E10"/>
    <w:rsid w:val="009E078B"/>
    <w:rsid w:val="009E5720"/>
    <w:rsid w:val="009F7476"/>
    <w:rsid w:val="00A07A7D"/>
    <w:rsid w:val="00A21BA3"/>
    <w:rsid w:val="00A2695A"/>
    <w:rsid w:val="00A40B6B"/>
    <w:rsid w:val="00A47D73"/>
    <w:rsid w:val="00A87D88"/>
    <w:rsid w:val="00A9169E"/>
    <w:rsid w:val="00AA73FF"/>
    <w:rsid w:val="00AC04DA"/>
    <w:rsid w:val="00AC38F9"/>
    <w:rsid w:val="00AD11AD"/>
    <w:rsid w:val="00AE13CA"/>
    <w:rsid w:val="00AE31A3"/>
    <w:rsid w:val="00AF761B"/>
    <w:rsid w:val="00B13B42"/>
    <w:rsid w:val="00B23C37"/>
    <w:rsid w:val="00B27D4E"/>
    <w:rsid w:val="00B33DD3"/>
    <w:rsid w:val="00B40E76"/>
    <w:rsid w:val="00B510C4"/>
    <w:rsid w:val="00B61543"/>
    <w:rsid w:val="00B666AD"/>
    <w:rsid w:val="00B772EA"/>
    <w:rsid w:val="00B85D46"/>
    <w:rsid w:val="00B90283"/>
    <w:rsid w:val="00B91720"/>
    <w:rsid w:val="00BA0999"/>
    <w:rsid w:val="00BB7E07"/>
    <w:rsid w:val="00BC332B"/>
    <w:rsid w:val="00BD4548"/>
    <w:rsid w:val="00BE65CF"/>
    <w:rsid w:val="00BE741A"/>
    <w:rsid w:val="00BF2772"/>
    <w:rsid w:val="00C01F43"/>
    <w:rsid w:val="00C2047A"/>
    <w:rsid w:val="00C2440F"/>
    <w:rsid w:val="00C34D27"/>
    <w:rsid w:val="00C374AB"/>
    <w:rsid w:val="00C55C4B"/>
    <w:rsid w:val="00C60984"/>
    <w:rsid w:val="00C61A64"/>
    <w:rsid w:val="00C73124"/>
    <w:rsid w:val="00C757A1"/>
    <w:rsid w:val="00C8073E"/>
    <w:rsid w:val="00C8527A"/>
    <w:rsid w:val="00CC1CE1"/>
    <w:rsid w:val="00CC7DB4"/>
    <w:rsid w:val="00CD356C"/>
    <w:rsid w:val="00CE4365"/>
    <w:rsid w:val="00CF2634"/>
    <w:rsid w:val="00CF5001"/>
    <w:rsid w:val="00D07184"/>
    <w:rsid w:val="00D26A2A"/>
    <w:rsid w:val="00D72B11"/>
    <w:rsid w:val="00D9537C"/>
    <w:rsid w:val="00DA3AFE"/>
    <w:rsid w:val="00DA3E21"/>
    <w:rsid w:val="00DA3F3E"/>
    <w:rsid w:val="00DC651A"/>
    <w:rsid w:val="00DE357F"/>
    <w:rsid w:val="00DF0387"/>
    <w:rsid w:val="00E0003E"/>
    <w:rsid w:val="00E11B3B"/>
    <w:rsid w:val="00E240AE"/>
    <w:rsid w:val="00E251FA"/>
    <w:rsid w:val="00E27854"/>
    <w:rsid w:val="00E304D9"/>
    <w:rsid w:val="00E46C79"/>
    <w:rsid w:val="00E55143"/>
    <w:rsid w:val="00E62BB2"/>
    <w:rsid w:val="00E64592"/>
    <w:rsid w:val="00E65923"/>
    <w:rsid w:val="00E7323C"/>
    <w:rsid w:val="00E76006"/>
    <w:rsid w:val="00E81ABA"/>
    <w:rsid w:val="00E964A1"/>
    <w:rsid w:val="00E967BB"/>
    <w:rsid w:val="00EC46AF"/>
    <w:rsid w:val="00ED2614"/>
    <w:rsid w:val="00ED54FB"/>
    <w:rsid w:val="00F03561"/>
    <w:rsid w:val="00F059D4"/>
    <w:rsid w:val="00F12A1D"/>
    <w:rsid w:val="00F30CFF"/>
    <w:rsid w:val="00F32899"/>
    <w:rsid w:val="00F34CAF"/>
    <w:rsid w:val="00F35FA0"/>
    <w:rsid w:val="00F45DEA"/>
    <w:rsid w:val="00F47E2C"/>
    <w:rsid w:val="00F55874"/>
    <w:rsid w:val="00F644AF"/>
    <w:rsid w:val="00F95E2E"/>
    <w:rsid w:val="00F96F15"/>
    <w:rsid w:val="00FA07E7"/>
    <w:rsid w:val="00FA34CA"/>
    <w:rsid w:val="00FA7332"/>
    <w:rsid w:val="00FD41EB"/>
    <w:rsid w:val="00FF480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660FE-EFAA-40FA-9017-9B59EF6E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332"/>
  </w:style>
  <w:style w:type="paragraph" w:styleId="Nadpis1">
    <w:name w:val="heading 1"/>
    <w:basedOn w:val="Normln"/>
    <w:next w:val="Normln"/>
    <w:qFormat/>
    <w:rsid w:val="00FA7332"/>
    <w:pPr>
      <w:keepNext/>
      <w:numPr>
        <w:numId w:val="3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A7332"/>
    <w:pPr>
      <w:keepNext/>
      <w:numPr>
        <w:numId w:val="10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A7332"/>
    <w:pPr>
      <w:keepNext/>
      <w:numPr>
        <w:numId w:val="12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A7332"/>
    <w:pPr>
      <w:keepNext/>
      <w:numPr>
        <w:numId w:val="13"/>
      </w:numPr>
      <w:spacing w:before="120"/>
      <w:outlineLvl w:val="3"/>
    </w:pPr>
    <w:rPr>
      <w:b/>
      <w:snapToGrid w:val="0"/>
      <w:color w:val="0000FF"/>
      <w:sz w:val="24"/>
      <w:u w:val="single"/>
    </w:rPr>
  </w:style>
  <w:style w:type="paragraph" w:styleId="Nadpis5">
    <w:name w:val="heading 5"/>
    <w:basedOn w:val="Normln"/>
    <w:next w:val="Normln"/>
    <w:qFormat/>
    <w:rsid w:val="00FA7332"/>
    <w:pPr>
      <w:keepNext/>
      <w:ind w:left="212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A7332"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FA7332"/>
    <w:pPr>
      <w:keepNext/>
      <w:ind w:left="708" w:hanging="705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A7332"/>
    <w:pPr>
      <w:spacing w:before="120"/>
      <w:jc w:val="both"/>
    </w:pPr>
    <w:rPr>
      <w:b/>
      <w:snapToGrid w:val="0"/>
      <w:sz w:val="24"/>
    </w:rPr>
  </w:style>
  <w:style w:type="paragraph" w:styleId="Zhlav">
    <w:name w:val="header"/>
    <w:basedOn w:val="Normln"/>
    <w:link w:val="ZhlavChar"/>
    <w:uiPriority w:val="99"/>
    <w:rsid w:val="00FA73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73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A7332"/>
    <w:pPr>
      <w:pBdr>
        <w:bottom w:val="single" w:sz="12" w:space="1" w:color="auto"/>
      </w:pBdr>
      <w:jc w:val="center"/>
    </w:pPr>
    <w:rPr>
      <w:rFonts w:ascii="Georgia" w:hAnsi="Georgia"/>
      <w:sz w:val="24"/>
      <w:szCs w:val="24"/>
    </w:rPr>
  </w:style>
  <w:style w:type="paragraph" w:styleId="Zkladntextodsazen">
    <w:name w:val="Body Text Indent"/>
    <w:basedOn w:val="Normln"/>
    <w:rsid w:val="00FA7332"/>
    <w:pPr>
      <w:ind w:left="708" w:firstLine="6"/>
    </w:pPr>
    <w:rPr>
      <w:rFonts w:ascii="Georgia" w:hAnsi="Georgia"/>
      <w:sz w:val="24"/>
      <w:szCs w:val="24"/>
    </w:rPr>
  </w:style>
  <w:style w:type="paragraph" w:styleId="Zkladntextodsazen2">
    <w:name w:val="Body Text Indent 2"/>
    <w:basedOn w:val="Normln"/>
    <w:rsid w:val="00FA7332"/>
    <w:pPr>
      <w:ind w:firstLine="6"/>
    </w:pPr>
    <w:rPr>
      <w:rFonts w:ascii="Georgia" w:hAnsi="Georgia"/>
      <w:sz w:val="24"/>
      <w:szCs w:val="24"/>
    </w:rPr>
  </w:style>
  <w:style w:type="character" w:styleId="slostrnky">
    <w:name w:val="page number"/>
    <w:basedOn w:val="Standardnpsmoodstavce"/>
    <w:rsid w:val="00FA7332"/>
  </w:style>
  <w:style w:type="paragraph" w:styleId="Zkladntext3">
    <w:name w:val="Body Text 3"/>
    <w:basedOn w:val="Normln"/>
    <w:rsid w:val="00FA7332"/>
    <w:pPr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791FB8"/>
  </w:style>
  <w:style w:type="paragraph" w:styleId="Textbubliny">
    <w:name w:val="Balloon Text"/>
    <w:basedOn w:val="Normln"/>
    <w:link w:val="TextbublinyChar"/>
    <w:rsid w:val="00791F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91FB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187B96"/>
  </w:style>
  <w:style w:type="character" w:customStyle="1" w:styleId="ProsttextChar">
    <w:name w:val="Prostý text Char"/>
    <w:basedOn w:val="Standardnpsmoodstavce"/>
    <w:link w:val="Prosttext"/>
    <w:rsid w:val="00187B96"/>
  </w:style>
  <w:style w:type="character" w:customStyle="1" w:styleId="ZpatChar">
    <w:name w:val="Zápatí Char"/>
    <w:link w:val="Zpat"/>
    <w:uiPriority w:val="99"/>
    <w:rsid w:val="00786F47"/>
  </w:style>
  <w:style w:type="character" w:styleId="Odkaznakoment">
    <w:name w:val="annotation reference"/>
    <w:rsid w:val="003A6E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6E1C"/>
  </w:style>
  <w:style w:type="character" w:customStyle="1" w:styleId="TextkomenteChar">
    <w:name w:val="Text komentáře Char"/>
    <w:basedOn w:val="Standardnpsmoodstavce"/>
    <w:link w:val="Textkomente"/>
    <w:rsid w:val="003A6E1C"/>
  </w:style>
  <w:style w:type="paragraph" w:styleId="Pedmtkomente">
    <w:name w:val="annotation subject"/>
    <w:basedOn w:val="Textkomente"/>
    <w:next w:val="Textkomente"/>
    <w:link w:val="PedmtkomenteChar"/>
    <w:rsid w:val="003A6E1C"/>
    <w:rPr>
      <w:b/>
      <w:bCs/>
    </w:rPr>
  </w:style>
  <w:style w:type="character" w:customStyle="1" w:styleId="PedmtkomenteChar">
    <w:name w:val="Předmět komentáře Char"/>
    <w:link w:val="Pedmtkomente"/>
    <w:rsid w:val="003A6E1C"/>
    <w:rPr>
      <w:b/>
      <w:bCs/>
    </w:rPr>
  </w:style>
  <w:style w:type="paragraph" w:styleId="Odstavecseseznamem">
    <w:name w:val="List Paragraph"/>
    <w:basedOn w:val="Normln"/>
    <w:uiPriority w:val="34"/>
    <w:qFormat/>
    <w:rsid w:val="007F47A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C3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.daniela@usk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5289-E862-4691-9D56-1C9FD4E4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2033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Magistrát</Company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Dominika Steklá</dc:creator>
  <cp:lastModifiedBy>Klátilová Klára</cp:lastModifiedBy>
  <cp:revision>29</cp:revision>
  <cp:lastPrinted>2019-05-14T11:13:00Z</cp:lastPrinted>
  <dcterms:created xsi:type="dcterms:W3CDTF">2019-05-14T04:38:00Z</dcterms:created>
  <dcterms:modified xsi:type="dcterms:W3CDTF">2019-05-21T12:02:00Z</dcterms:modified>
</cp:coreProperties>
</file>