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F26" w:rsidRPr="00913C57" w:rsidRDefault="00DC6F26" w:rsidP="00913C57">
      <w:pPr>
        <w:spacing w:before="0" w:line="276" w:lineRule="auto"/>
        <w:jc w:val="center"/>
        <w:outlineLvl w:val="7"/>
        <w:rPr>
          <w:rFonts w:ascii="Arial" w:hAnsi="Arial" w:cs="Arial"/>
          <w:b/>
          <w:sz w:val="28"/>
          <w:szCs w:val="28"/>
          <w:lang w:eastAsia="cs-CZ"/>
        </w:rPr>
      </w:pPr>
      <w:r w:rsidRPr="00DC6F26">
        <w:rPr>
          <w:rFonts w:ascii="Arial" w:hAnsi="Arial" w:cs="Arial"/>
          <w:b/>
          <w:sz w:val="28"/>
          <w:szCs w:val="28"/>
          <w:lang w:eastAsia="cs-CZ"/>
        </w:rPr>
        <w:t>Čestné prohlášení</w:t>
      </w:r>
    </w:p>
    <w:p w:rsidR="00DC6F26" w:rsidRDefault="00DC6F26" w:rsidP="00DC6F26">
      <w:pPr>
        <w:pStyle w:val="Odstavecseseznamem"/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</w:p>
    <w:p w:rsidR="00DC6F26" w:rsidRDefault="00DC6F26" w:rsidP="00DC6F26">
      <w:pPr>
        <w:pStyle w:val="Odstavecseseznamem"/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</w:p>
    <w:p w:rsidR="00DC6F26" w:rsidRPr="00DC6F26" w:rsidRDefault="00DC6F26" w:rsidP="00DC6F26">
      <w:pPr>
        <w:pStyle w:val="Odstavecseseznamem"/>
        <w:numPr>
          <w:ilvl w:val="0"/>
          <w:numId w:val="5"/>
        </w:numPr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  <w:r w:rsidRPr="00DC6F26">
        <w:rPr>
          <w:rFonts w:ascii="Arial" w:hAnsi="Arial" w:cs="Arial"/>
          <w:b/>
          <w:sz w:val="20"/>
          <w:lang w:eastAsia="cs-CZ"/>
        </w:rPr>
        <w:t>Čestně prohlašuji, že</w:t>
      </w:r>
      <w:r w:rsidRPr="00DC6F26">
        <w:rPr>
          <w:rFonts w:ascii="Arial" w:hAnsi="Arial" w:cs="Arial"/>
          <w:sz w:val="20"/>
          <w:lang w:eastAsia="cs-CZ"/>
        </w:rPr>
        <w:t xml:space="preserve"> </w:t>
      </w:r>
      <w:r w:rsidRPr="00DC6F26">
        <w:rPr>
          <w:rFonts w:ascii="Arial" w:hAnsi="Arial" w:cs="Arial"/>
          <w:b/>
          <w:sz w:val="20"/>
          <w:lang w:eastAsia="cs-CZ"/>
        </w:rPr>
        <w:t xml:space="preserve">splňuji základní způsobilost ve smyslu </w:t>
      </w:r>
      <w:proofErr w:type="spellStart"/>
      <w:r w:rsidRPr="00DC6F26">
        <w:rPr>
          <w:rFonts w:ascii="Arial" w:hAnsi="Arial" w:cs="Arial"/>
          <w:b/>
          <w:sz w:val="20"/>
          <w:lang w:eastAsia="cs-CZ"/>
        </w:rPr>
        <w:t>ust</w:t>
      </w:r>
      <w:proofErr w:type="spellEnd"/>
      <w:r w:rsidRPr="00DC6F26">
        <w:rPr>
          <w:rFonts w:ascii="Arial" w:hAnsi="Arial" w:cs="Arial"/>
          <w:b/>
          <w:sz w:val="20"/>
          <w:lang w:eastAsia="cs-CZ"/>
        </w:rPr>
        <w:t xml:space="preserve">. § 74 </w:t>
      </w:r>
    </w:p>
    <w:p w:rsidR="00DC6F26" w:rsidRPr="00DC6F26" w:rsidRDefault="00DC6F26" w:rsidP="00DC6F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outlineLvl w:val="7"/>
        <w:rPr>
          <w:rFonts w:ascii="Arial" w:hAnsi="Arial" w:cs="Arial"/>
          <w:b/>
          <w:sz w:val="20"/>
          <w:lang w:eastAsia="cs-CZ"/>
        </w:rPr>
      </w:pPr>
      <w:r w:rsidRPr="00DC6F26">
        <w:rPr>
          <w:rFonts w:ascii="Arial" w:hAnsi="Arial" w:cs="Arial"/>
          <w:b/>
          <w:sz w:val="20"/>
          <w:lang w:eastAsia="cs-CZ"/>
        </w:rPr>
        <w:t>odst. 1 písm. a) až e) zákona č. 134/2016 Sb., o zadávání veřejných zakázek</w:t>
      </w:r>
      <w:r w:rsidR="00134B65">
        <w:rPr>
          <w:rFonts w:ascii="Arial" w:hAnsi="Arial" w:cs="Arial"/>
          <w:b/>
          <w:sz w:val="20"/>
          <w:lang w:eastAsia="cs-CZ"/>
        </w:rPr>
        <w:t xml:space="preserve"> (dále jen „ZZVZ“</w:t>
      </w:r>
      <w:r w:rsidR="00A02A68">
        <w:rPr>
          <w:rFonts w:ascii="Arial" w:hAnsi="Arial" w:cs="Arial"/>
          <w:b/>
          <w:sz w:val="20"/>
          <w:lang w:eastAsia="cs-CZ"/>
        </w:rPr>
        <w:t>)</w:t>
      </w:r>
      <w:r w:rsidRPr="00DC6F26">
        <w:rPr>
          <w:rFonts w:ascii="Arial" w:hAnsi="Arial" w:cs="Arial"/>
          <w:b/>
          <w:sz w:val="20"/>
          <w:lang w:eastAsia="cs-CZ"/>
        </w:rPr>
        <w:t xml:space="preserve">, neboť jsem uchazečem: </w:t>
      </w:r>
    </w:p>
    <w:p w:rsidR="00DC6F26" w:rsidRPr="00DC6F26" w:rsidRDefault="00DC6F26" w:rsidP="00DC6F26">
      <w:pPr>
        <w:spacing w:before="0" w:after="0" w:line="276" w:lineRule="auto"/>
        <w:ind w:left="3686" w:right="-2"/>
        <w:outlineLvl w:val="7"/>
        <w:rPr>
          <w:rFonts w:ascii="Arial" w:hAnsi="Arial" w:cs="Arial"/>
          <w:b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539" w:hanging="539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 xml:space="preserve">který nebyl v zemi svého sídla v posledních 5 letech před zahájením zadávacího řízení pravomocně odsouzen pro trestný čin uvedený v příloze č. 3 zákona 134/2016 Sb., </w:t>
      </w:r>
      <w:r w:rsidRPr="00DC6F26">
        <w:rPr>
          <w:rFonts w:ascii="Arial" w:hAnsi="Arial" w:cs="Arial"/>
          <w:sz w:val="20"/>
          <w:lang w:eastAsia="cs-CZ"/>
        </w:rPr>
        <w:br/>
        <w:t>o veřejných zakázkách nebo obdobný trestný čin podle právního řádu země sídla dodavatele; k zahlazeným odsouzením se nepřihlíží,</w:t>
      </w:r>
    </w:p>
    <w:p w:rsidR="00DC6F26" w:rsidRPr="00DC6F26" w:rsidRDefault="00DC6F26" w:rsidP="00DC6F26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ind w:right="-1"/>
        <w:textAlignment w:val="baseline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539" w:hanging="539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který nemá v České republice nebo v zemi svého sídla v evidenci daní zachycen splatný daňový nedoplatek,</w:t>
      </w:r>
    </w:p>
    <w:p w:rsidR="00DC6F26" w:rsidRPr="00DC6F26" w:rsidRDefault="00DC6F26" w:rsidP="00DC6F26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1080" w:right="-1" w:hanging="540"/>
        <w:textAlignment w:val="baseline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539" w:hanging="539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který nemá v České republice nebo v zemi svého sídla splatný nedoplatek na pojistném nebo na penále na veřejné zdravotní pojištění,</w:t>
      </w:r>
    </w:p>
    <w:p w:rsidR="00DC6F26" w:rsidRPr="00DC6F26" w:rsidRDefault="00DC6F26" w:rsidP="00DC6F26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1080" w:right="-1" w:hanging="540"/>
        <w:textAlignment w:val="baseline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539" w:hanging="539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který nemá v České republice nebo v zemi svého sídla splatný nedoplatek na pojistném nebo na penále na sociální zabezpečení a příspěvku na státní politiku zaměstnanosti,</w:t>
      </w:r>
    </w:p>
    <w:p w:rsidR="00DC6F26" w:rsidRPr="00DC6F26" w:rsidRDefault="00DC6F26" w:rsidP="00DC6F26">
      <w:pPr>
        <w:overflowPunct w:val="0"/>
        <w:autoSpaceDE w:val="0"/>
        <w:autoSpaceDN w:val="0"/>
        <w:adjustRightInd w:val="0"/>
        <w:spacing w:before="0" w:after="0"/>
        <w:ind w:left="708"/>
        <w:jc w:val="left"/>
        <w:textAlignment w:val="baseline"/>
        <w:rPr>
          <w:rFonts w:ascii="Arial" w:hAnsi="Arial" w:cs="Arial"/>
          <w:sz w:val="20"/>
          <w:lang w:val="x-none" w:eastAsia="x-none"/>
        </w:rPr>
      </w:pPr>
    </w:p>
    <w:p w:rsidR="00DC6F26" w:rsidRPr="00DC6F26" w:rsidRDefault="00DC6F26" w:rsidP="00DC6F26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before="0" w:after="0" w:line="276" w:lineRule="auto"/>
        <w:ind w:left="539" w:hanging="539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který není v likvidaci, proti němuž nebylo vydáno rozhodnutí o úpadku, vůči němuž nebyla nařízena nucená správa podle jiného právního předpisu nebo v obdobné situaci podle právního řádu země sídla dodavatele.</w:t>
      </w:r>
    </w:p>
    <w:p w:rsidR="00DC6F26" w:rsidRPr="00DC6F26" w:rsidRDefault="00DC6F26" w:rsidP="00DC6F26">
      <w:pPr>
        <w:widowControl w:val="0"/>
        <w:tabs>
          <w:tab w:val="num" w:pos="1080"/>
        </w:tabs>
        <w:autoSpaceDE w:val="0"/>
        <w:autoSpaceDN w:val="0"/>
        <w:adjustRightInd w:val="0"/>
        <w:spacing w:before="0" w:after="0" w:line="276" w:lineRule="auto"/>
        <w:ind w:left="539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b/>
          <w:sz w:val="20"/>
          <w:lang w:eastAsia="cs-CZ"/>
        </w:rPr>
        <w:t xml:space="preserve">odst. 2 písm. a) až c zákona č. 134/2016 Sb., o zadávání veřejných zakázek, </w:t>
      </w:r>
    </w:p>
    <w:p w:rsidR="00DC6F26" w:rsidRPr="00DC6F26" w:rsidRDefault="00DC6F26" w:rsidP="00DC6F26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Je-li dodavatel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DC6F26" w:rsidRPr="00DC6F26" w:rsidRDefault="00DC6F26" w:rsidP="00DC6F26">
      <w:pPr>
        <w:widowControl w:val="0"/>
        <w:autoSpaceDE w:val="0"/>
        <w:autoSpaceDN w:val="0"/>
        <w:adjustRightInd w:val="0"/>
        <w:spacing w:before="0" w:after="0" w:line="276" w:lineRule="auto"/>
        <w:ind w:left="720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tato právnická osoba,</w:t>
      </w:r>
    </w:p>
    <w:p w:rsidR="00DC6F26" w:rsidRPr="00DC6F26" w:rsidRDefault="00DC6F26" w:rsidP="00DC6F26">
      <w:pPr>
        <w:widowControl w:val="0"/>
        <w:autoSpaceDE w:val="0"/>
        <w:autoSpaceDN w:val="0"/>
        <w:adjustRightInd w:val="0"/>
        <w:spacing w:before="0" w:after="0" w:line="276" w:lineRule="auto"/>
        <w:ind w:left="357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 xml:space="preserve">každý člen statutárního orgánu této právnické osoby a </w:t>
      </w:r>
    </w:p>
    <w:p w:rsidR="00DC6F26" w:rsidRPr="00DC6F26" w:rsidRDefault="00DC6F26" w:rsidP="00DC6F26">
      <w:pPr>
        <w:widowControl w:val="0"/>
        <w:autoSpaceDE w:val="0"/>
        <w:autoSpaceDN w:val="0"/>
        <w:adjustRightInd w:val="0"/>
        <w:spacing w:before="0" w:after="0" w:line="276" w:lineRule="auto"/>
        <w:ind w:left="357"/>
        <w:rPr>
          <w:rFonts w:ascii="Arial" w:hAnsi="Arial" w:cs="Arial"/>
          <w:sz w:val="20"/>
          <w:lang w:eastAsia="cs-CZ"/>
        </w:rPr>
      </w:pPr>
    </w:p>
    <w:p w:rsidR="00DC6F26" w:rsidRPr="00DC6F26" w:rsidRDefault="00DC6F26" w:rsidP="00DC6F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rPr>
          <w:rFonts w:ascii="Arial" w:hAnsi="Arial" w:cs="Arial"/>
          <w:sz w:val="20"/>
          <w:lang w:eastAsia="cs-CZ"/>
        </w:rPr>
      </w:pPr>
      <w:r w:rsidRPr="00DC6F26">
        <w:rPr>
          <w:rFonts w:ascii="Arial" w:hAnsi="Arial" w:cs="Arial"/>
          <w:sz w:val="20"/>
          <w:lang w:eastAsia="cs-CZ"/>
        </w:rPr>
        <w:t>osoba zastupující tuto právnickou osobu v statutárním orgánu dodavatele</w:t>
      </w:r>
    </w:p>
    <w:p w:rsidR="00DC6F26" w:rsidRPr="00FD7898" w:rsidRDefault="00DC6F26" w:rsidP="00FD7898">
      <w:pPr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</w:p>
    <w:p w:rsidR="00DC6F26" w:rsidRDefault="00DC6F26" w:rsidP="00DC6F26">
      <w:pPr>
        <w:pStyle w:val="Odstavecseseznamem"/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</w:p>
    <w:p w:rsidR="00DC6F26" w:rsidRPr="00DC6F26" w:rsidRDefault="00DC6F26" w:rsidP="00DC6F26">
      <w:pPr>
        <w:pStyle w:val="Odstavecseseznamem"/>
        <w:numPr>
          <w:ilvl w:val="0"/>
          <w:numId w:val="5"/>
        </w:numPr>
        <w:spacing w:before="0" w:line="276" w:lineRule="auto"/>
        <w:outlineLvl w:val="7"/>
        <w:rPr>
          <w:rFonts w:ascii="Arial" w:hAnsi="Arial" w:cs="Arial"/>
          <w:b/>
          <w:sz w:val="20"/>
          <w:lang w:eastAsia="cs-CZ"/>
        </w:rPr>
      </w:pPr>
      <w:r w:rsidRPr="00DC6F26">
        <w:rPr>
          <w:rFonts w:ascii="Arial" w:hAnsi="Arial" w:cs="Arial"/>
          <w:b/>
          <w:sz w:val="20"/>
          <w:lang w:eastAsia="cs-CZ"/>
        </w:rPr>
        <w:t>Čestně prohlašuji, že</w:t>
      </w:r>
      <w:r w:rsidRPr="00DC6F26">
        <w:rPr>
          <w:rFonts w:ascii="Arial" w:hAnsi="Arial" w:cs="Arial"/>
          <w:sz w:val="20"/>
          <w:lang w:eastAsia="cs-CZ"/>
        </w:rPr>
        <w:t xml:space="preserve"> </w:t>
      </w:r>
      <w:r w:rsidRPr="00DC6F26">
        <w:rPr>
          <w:rFonts w:ascii="Arial" w:hAnsi="Arial" w:cs="Arial"/>
          <w:b/>
          <w:sz w:val="20"/>
          <w:lang w:eastAsia="cs-CZ"/>
        </w:rPr>
        <w:t xml:space="preserve">splňuji profesní způsobilost ve smyslu </w:t>
      </w:r>
      <w:proofErr w:type="spellStart"/>
      <w:r w:rsidRPr="00DC6F26">
        <w:rPr>
          <w:rFonts w:ascii="Arial" w:hAnsi="Arial" w:cs="Arial"/>
          <w:b/>
          <w:sz w:val="20"/>
          <w:lang w:eastAsia="cs-CZ"/>
        </w:rPr>
        <w:t>ust</w:t>
      </w:r>
      <w:proofErr w:type="spellEnd"/>
      <w:r w:rsidRPr="00DC6F26">
        <w:rPr>
          <w:rFonts w:ascii="Arial" w:hAnsi="Arial" w:cs="Arial"/>
          <w:b/>
          <w:sz w:val="20"/>
          <w:lang w:eastAsia="cs-CZ"/>
        </w:rPr>
        <w:t xml:space="preserve">. § 77 </w:t>
      </w:r>
    </w:p>
    <w:p w:rsidR="00DC6F26" w:rsidRPr="00DC6F26" w:rsidRDefault="00DC6F26" w:rsidP="00DC6F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jc w:val="left"/>
        <w:textAlignment w:val="baseline"/>
        <w:outlineLvl w:val="7"/>
        <w:rPr>
          <w:rFonts w:ascii="Arial" w:hAnsi="Arial" w:cs="Arial"/>
          <w:b/>
          <w:sz w:val="20"/>
          <w:lang w:eastAsia="cs-CZ"/>
        </w:rPr>
      </w:pPr>
      <w:r w:rsidRPr="00DC6F26">
        <w:rPr>
          <w:rFonts w:ascii="Arial" w:hAnsi="Arial" w:cs="Arial"/>
          <w:b/>
          <w:bCs/>
          <w:sz w:val="20"/>
        </w:rPr>
        <w:t xml:space="preserve">odst. 1 a 2 písm. </w:t>
      </w:r>
      <w:r w:rsidR="00A02A68">
        <w:rPr>
          <w:rFonts w:ascii="Arial" w:hAnsi="Arial" w:cs="Arial"/>
          <w:b/>
          <w:bCs/>
          <w:sz w:val="20"/>
        </w:rPr>
        <w:t>a) a c) zákona č. 134/2016 Sb. ZZVZ</w:t>
      </w:r>
      <w:r w:rsidRPr="00DC6F26">
        <w:rPr>
          <w:rFonts w:ascii="Arial" w:hAnsi="Arial" w:cs="Arial"/>
          <w:b/>
          <w:bCs/>
          <w:sz w:val="20"/>
        </w:rPr>
        <w:t>, neboť jsem uchazečem</w:t>
      </w:r>
      <w:bookmarkStart w:id="0" w:name="_GoBack"/>
      <w:bookmarkEnd w:id="0"/>
      <w:r w:rsidRPr="00DC6F26">
        <w:rPr>
          <w:rFonts w:ascii="Arial" w:hAnsi="Arial" w:cs="Arial"/>
          <w:b/>
          <w:bCs/>
          <w:sz w:val="20"/>
        </w:rPr>
        <w:t>:</w:t>
      </w:r>
    </w:p>
    <w:p w:rsidR="00DC6F26" w:rsidRPr="00DC6F26" w:rsidRDefault="00DC6F26" w:rsidP="00DC6F26">
      <w:pPr>
        <w:overflowPunct w:val="0"/>
        <w:autoSpaceDE w:val="0"/>
        <w:autoSpaceDN w:val="0"/>
        <w:adjustRightInd w:val="0"/>
        <w:spacing w:before="0" w:after="0" w:line="276" w:lineRule="auto"/>
        <w:ind w:left="357"/>
        <w:jc w:val="left"/>
        <w:textAlignment w:val="baseline"/>
        <w:outlineLvl w:val="7"/>
        <w:rPr>
          <w:rFonts w:ascii="Arial" w:hAnsi="Arial" w:cs="Arial"/>
          <w:b/>
          <w:bCs/>
          <w:sz w:val="20"/>
        </w:rPr>
      </w:pPr>
    </w:p>
    <w:p w:rsidR="00DC6F26" w:rsidRPr="00DC6F26" w:rsidRDefault="00DC6F26" w:rsidP="00DC6F26">
      <w:pPr>
        <w:numPr>
          <w:ilvl w:val="0"/>
          <w:numId w:val="4"/>
        </w:numPr>
        <w:suppressAutoHyphens/>
        <w:spacing w:before="0" w:after="200" w:line="276" w:lineRule="auto"/>
        <w:contextualSpacing/>
        <w:rPr>
          <w:rFonts w:ascii="Arial" w:hAnsi="Arial" w:cs="Arial"/>
          <w:sz w:val="20"/>
          <w:lang w:eastAsia="ar-SA"/>
        </w:rPr>
      </w:pPr>
      <w:r w:rsidRPr="00DC6F26">
        <w:rPr>
          <w:rFonts w:ascii="Arial" w:hAnsi="Arial" w:cs="Arial"/>
          <w:sz w:val="20"/>
          <w:lang w:eastAsia="ar-SA"/>
        </w:rPr>
        <w:t xml:space="preserve">který je zapsán v obchodním rejstříku  </w:t>
      </w:r>
    </w:p>
    <w:p w:rsidR="00DC6F26" w:rsidRPr="00DC6F26" w:rsidRDefault="00DC6F26" w:rsidP="00DC6F26">
      <w:pPr>
        <w:suppressAutoHyphens/>
        <w:spacing w:before="0" w:after="200" w:line="276" w:lineRule="auto"/>
        <w:ind w:left="360"/>
        <w:contextualSpacing/>
        <w:rPr>
          <w:rFonts w:ascii="Arial" w:hAnsi="Arial" w:cs="Arial"/>
          <w:sz w:val="20"/>
          <w:lang w:eastAsia="ar-SA"/>
        </w:rPr>
      </w:pPr>
    </w:p>
    <w:p w:rsidR="003A5397" w:rsidRDefault="00DC6F26" w:rsidP="00DC6F26">
      <w:pPr>
        <w:numPr>
          <w:ilvl w:val="0"/>
          <w:numId w:val="4"/>
        </w:numPr>
        <w:suppressAutoHyphens/>
        <w:spacing w:before="0" w:after="200" w:line="276" w:lineRule="auto"/>
        <w:contextualSpacing/>
        <w:rPr>
          <w:rFonts w:ascii="Arial" w:hAnsi="Arial" w:cs="Arial"/>
          <w:sz w:val="20"/>
          <w:lang w:eastAsia="ar-SA"/>
        </w:rPr>
      </w:pPr>
      <w:r w:rsidRPr="00DC6F26">
        <w:rPr>
          <w:rFonts w:ascii="Arial" w:hAnsi="Arial" w:cs="Arial"/>
          <w:sz w:val="20"/>
          <w:lang w:eastAsia="ar-SA"/>
        </w:rPr>
        <w:t>který disponuje dokladem o oprávnění k podnikání podle zvláštních právních předpisů v rozsahu odpovídajícím předmětu této veřejné zakázky, a to …………………………………</w:t>
      </w:r>
      <w:proofErr w:type="gramStart"/>
      <w:r w:rsidRPr="00DC6F26">
        <w:rPr>
          <w:rFonts w:ascii="Arial" w:hAnsi="Arial" w:cs="Arial"/>
          <w:sz w:val="20"/>
          <w:lang w:eastAsia="ar-SA"/>
        </w:rPr>
        <w:t>…….</w:t>
      </w:r>
      <w:proofErr w:type="gramEnd"/>
      <w:r w:rsidRPr="00DC6F26">
        <w:rPr>
          <w:rFonts w:ascii="Arial" w:hAnsi="Arial" w:cs="Arial"/>
          <w:sz w:val="20"/>
          <w:lang w:eastAsia="ar-SA"/>
        </w:rPr>
        <w:t xml:space="preserve">. </w:t>
      </w:r>
    </w:p>
    <w:p w:rsidR="00DC6F26" w:rsidRPr="00DC6F26" w:rsidRDefault="00DC6F26" w:rsidP="00DC6F26">
      <w:pPr>
        <w:numPr>
          <w:ilvl w:val="0"/>
          <w:numId w:val="4"/>
        </w:numPr>
        <w:suppressAutoHyphens/>
        <w:spacing w:before="0" w:after="200" w:line="276" w:lineRule="auto"/>
        <w:contextualSpacing/>
        <w:rPr>
          <w:rFonts w:ascii="Arial" w:hAnsi="Arial" w:cs="Arial"/>
          <w:sz w:val="20"/>
          <w:lang w:eastAsia="ar-SA"/>
        </w:rPr>
      </w:pPr>
      <w:r w:rsidRPr="00DC6F26">
        <w:rPr>
          <w:rFonts w:ascii="Arial" w:hAnsi="Arial" w:cs="Arial"/>
          <w:sz w:val="20"/>
          <w:lang w:eastAsia="ar-SA"/>
        </w:rPr>
        <w:t xml:space="preserve">pod identifikačním číslem </w:t>
      </w:r>
      <w:proofErr w:type="gramStart"/>
      <w:r w:rsidRPr="00DC6F26">
        <w:rPr>
          <w:rFonts w:ascii="Arial" w:hAnsi="Arial" w:cs="Arial"/>
          <w:sz w:val="20"/>
          <w:lang w:eastAsia="ar-SA"/>
        </w:rPr>
        <w:t>-  …</w:t>
      </w:r>
      <w:proofErr w:type="gramEnd"/>
      <w:r w:rsidRPr="00DC6F26">
        <w:rPr>
          <w:rFonts w:ascii="Arial" w:hAnsi="Arial" w:cs="Arial"/>
          <w:sz w:val="20"/>
          <w:lang w:eastAsia="ar-SA"/>
        </w:rPr>
        <w:t>………. s oborem činnosti (druhem živnosti) – ……………………………….</w:t>
      </w:r>
    </w:p>
    <w:p w:rsidR="00DC6F26" w:rsidRDefault="00DC6F26" w:rsidP="00DC6F26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sz w:val="20"/>
          <w:lang w:eastAsia="ar-SA"/>
        </w:rPr>
      </w:pPr>
    </w:p>
    <w:p w:rsidR="00DC6F26" w:rsidRDefault="00DC6F26" w:rsidP="00DC6F26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ar-SA"/>
        </w:rPr>
        <w:t xml:space="preserve">-     </w:t>
      </w:r>
      <w:r w:rsidRPr="00DC6F26">
        <w:rPr>
          <w:rFonts w:ascii="Arial" w:hAnsi="Arial" w:cs="Arial"/>
          <w:sz w:val="20"/>
        </w:rPr>
        <w:t xml:space="preserve">který disponuje osvědčením o odborné způsobilosti osoby, která bude zabezpečovat odborné </w:t>
      </w:r>
      <w:r>
        <w:rPr>
          <w:rFonts w:ascii="Arial" w:hAnsi="Arial" w:cs="Arial"/>
          <w:sz w:val="20"/>
        </w:rPr>
        <w:t xml:space="preserve">    vedení </w:t>
      </w:r>
      <w:r w:rsidRPr="00DC6F26">
        <w:rPr>
          <w:rFonts w:ascii="Arial" w:hAnsi="Arial" w:cs="Arial"/>
          <w:sz w:val="20"/>
        </w:rPr>
        <w:t>zakázky a tato osoba je jeho kmenovým zaměstnancem</w:t>
      </w:r>
    </w:p>
    <w:p w:rsidR="00A02A68" w:rsidRDefault="00A02A68" w:rsidP="00DC6F26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sz w:val="20"/>
        </w:rPr>
      </w:pPr>
    </w:p>
    <w:p w:rsidR="00DC6F26" w:rsidRPr="00DC6F26" w:rsidRDefault="00DC6F26" w:rsidP="00DC6F26">
      <w:pPr>
        <w:rPr>
          <w:rFonts w:ascii="Arial" w:hAnsi="Arial" w:cs="Arial"/>
          <w:sz w:val="20"/>
        </w:rPr>
      </w:pP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t>Prohlašuji, že všechny výše uvedené údaje jsou pravdivé a úplné.</w:t>
      </w: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br/>
      </w: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t xml:space="preserve">V ………………. 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DC6F26">
        <w:rPr>
          <w:rFonts w:ascii="Arial" w:hAnsi="Arial" w:cs="Arial"/>
          <w:sz w:val="20"/>
        </w:rPr>
        <w:t>dne…………</w:t>
      </w:r>
      <w:r>
        <w:rPr>
          <w:rFonts w:ascii="Arial" w:hAnsi="Arial" w:cs="Arial"/>
          <w:sz w:val="20"/>
        </w:rPr>
        <w:t>……</w:t>
      </w:r>
    </w:p>
    <w:p w:rsidR="00DC6F26" w:rsidRPr="00DC6F26" w:rsidRDefault="00DC6F26" w:rsidP="00DC6F26">
      <w:pPr>
        <w:rPr>
          <w:rFonts w:ascii="Arial" w:hAnsi="Arial" w:cs="Arial"/>
          <w:sz w:val="20"/>
        </w:rPr>
      </w:pPr>
    </w:p>
    <w:p w:rsidR="00DC6F26" w:rsidRPr="00DC6F26" w:rsidRDefault="00DC6F26" w:rsidP="00DC6F26">
      <w:pPr>
        <w:rPr>
          <w:rFonts w:ascii="Arial" w:hAnsi="Arial" w:cs="Arial"/>
          <w:sz w:val="20"/>
        </w:rPr>
      </w:pPr>
    </w:p>
    <w:p w:rsidR="00DC6F26" w:rsidRPr="00DC6F26" w:rsidRDefault="00DC6F26" w:rsidP="00DC6F26">
      <w:pPr>
        <w:rPr>
          <w:rFonts w:ascii="Arial" w:hAnsi="Arial" w:cs="Arial"/>
          <w:sz w:val="20"/>
        </w:rPr>
      </w:pP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t>……………………………………………....</w:t>
      </w: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t xml:space="preserve">Jméno a příjmení oprávněné osoby  </w:t>
      </w:r>
    </w:p>
    <w:p w:rsidR="00DC6F26" w:rsidRPr="00DC6F26" w:rsidRDefault="00DC6F26" w:rsidP="00DC6F26">
      <w:pPr>
        <w:rPr>
          <w:rFonts w:ascii="Arial" w:hAnsi="Arial" w:cs="Arial"/>
          <w:sz w:val="20"/>
        </w:rPr>
      </w:pPr>
      <w:r w:rsidRPr="00DC6F26">
        <w:rPr>
          <w:rFonts w:ascii="Arial" w:hAnsi="Arial" w:cs="Arial"/>
          <w:sz w:val="20"/>
        </w:rPr>
        <w:t>podpis oprávněné osoby</w:t>
      </w:r>
      <w:r w:rsidRPr="00DC6F26">
        <w:rPr>
          <w:sz w:val="20"/>
        </w:rPr>
        <w:t xml:space="preserve"> </w:t>
      </w:r>
      <w:r w:rsidRPr="00DC6F26">
        <w:rPr>
          <w:rFonts w:ascii="Arial" w:hAnsi="Arial" w:cs="Arial"/>
          <w:sz w:val="20"/>
        </w:rPr>
        <w:t>uchazeče, razítko</w:t>
      </w:r>
    </w:p>
    <w:p w:rsidR="00B73DC6" w:rsidRDefault="00B73DC6"/>
    <w:sectPr w:rsidR="00B73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D4E" w:rsidRDefault="00992D4E" w:rsidP="006E700E">
      <w:pPr>
        <w:spacing w:before="0" w:after="0"/>
      </w:pPr>
      <w:r>
        <w:separator/>
      </w:r>
    </w:p>
  </w:endnote>
  <w:endnote w:type="continuationSeparator" w:id="0">
    <w:p w:rsidR="00992D4E" w:rsidRDefault="00992D4E" w:rsidP="006E70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41" w:rsidRDefault="00176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41" w:rsidRDefault="00176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41" w:rsidRDefault="00176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D4E" w:rsidRDefault="00992D4E" w:rsidP="006E700E">
      <w:pPr>
        <w:spacing w:before="0" w:after="0"/>
      </w:pPr>
      <w:r>
        <w:separator/>
      </w:r>
    </w:p>
  </w:footnote>
  <w:footnote w:type="continuationSeparator" w:id="0">
    <w:p w:rsidR="00992D4E" w:rsidRDefault="00992D4E" w:rsidP="006E70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41" w:rsidRDefault="00176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0E" w:rsidRDefault="00176D41">
    <w:pPr>
      <w:pStyle w:val="Zhlav"/>
    </w:pPr>
    <w:r>
      <w:tab/>
    </w:r>
    <w:r>
      <w:tab/>
    </w:r>
    <w:r w:rsidR="006E700E">
      <w:t xml:space="preserve">Příloha č. </w:t>
    </w:r>
    <w:r>
      <w:t>4</w:t>
    </w:r>
    <w:r w:rsidR="006E700E">
      <w:t xml:space="preserve"> – Čestné prohlášení, vzor</w:t>
    </w:r>
  </w:p>
  <w:p w:rsidR="006E700E" w:rsidRDefault="006E70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41" w:rsidRDefault="00176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4722"/>
    <w:multiLevelType w:val="hybridMultilevel"/>
    <w:tmpl w:val="62C81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6BEC"/>
    <w:multiLevelType w:val="hybridMultilevel"/>
    <w:tmpl w:val="46CED4D8"/>
    <w:lvl w:ilvl="0" w:tplc="A1C801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92AFE"/>
    <w:multiLevelType w:val="hybridMultilevel"/>
    <w:tmpl w:val="2460F01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3C96E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65EEE"/>
    <w:multiLevelType w:val="hybridMultilevel"/>
    <w:tmpl w:val="9D22B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E4A03"/>
    <w:multiLevelType w:val="hybridMultilevel"/>
    <w:tmpl w:val="579EA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5FD3"/>
    <w:multiLevelType w:val="hybridMultilevel"/>
    <w:tmpl w:val="BD9C8308"/>
    <w:lvl w:ilvl="0" w:tplc="1DB621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A7"/>
    <w:rsid w:val="00134B65"/>
    <w:rsid w:val="0015169B"/>
    <w:rsid w:val="00176D41"/>
    <w:rsid w:val="001C5611"/>
    <w:rsid w:val="00320E09"/>
    <w:rsid w:val="003A5397"/>
    <w:rsid w:val="004E327D"/>
    <w:rsid w:val="005467E7"/>
    <w:rsid w:val="006E700E"/>
    <w:rsid w:val="0073513A"/>
    <w:rsid w:val="0074145E"/>
    <w:rsid w:val="00844082"/>
    <w:rsid w:val="008C66F4"/>
    <w:rsid w:val="00913C57"/>
    <w:rsid w:val="009557A7"/>
    <w:rsid w:val="00992D4E"/>
    <w:rsid w:val="00A02A68"/>
    <w:rsid w:val="00B73DC6"/>
    <w:rsid w:val="00CF2A68"/>
    <w:rsid w:val="00DA5477"/>
    <w:rsid w:val="00DC6F26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16FE"/>
  <w15:chartTrackingRefBased/>
  <w15:docId w15:val="{78941246-759E-4A56-A87E-6E4CC5A4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F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F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3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397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700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E700E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E700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E700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8BB5-B88C-45A0-AC13-7357A4E2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4</cp:revision>
  <cp:lastPrinted>2023-01-02T13:32:00Z</cp:lastPrinted>
  <dcterms:created xsi:type="dcterms:W3CDTF">2025-07-28T12:44:00Z</dcterms:created>
  <dcterms:modified xsi:type="dcterms:W3CDTF">2025-09-12T06:26:00Z</dcterms:modified>
</cp:coreProperties>
</file>