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B609" w14:textId="77777777" w:rsidR="00FF384B" w:rsidRDefault="00FF384B" w:rsidP="005D5C9F">
      <w:pPr>
        <w:pStyle w:val="Nzev"/>
        <w:ind w:left="-284"/>
        <w:jc w:val="right"/>
        <w:rPr>
          <w:rStyle w:val="fontstyle01"/>
          <w:b/>
          <w:i w:val="0"/>
          <w:u w:val="none"/>
          <w:lang w:val="cs-CZ"/>
        </w:rPr>
      </w:pPr>
    </w:p>
    <w:p w14:paraId="4F55DC80" w14:textId="77777777" w:rsidR="00FF384B" w:rsidRDefault="00FF384B" w:rsidP="005D5C9F">
      <w:pPr>
        <w:pStyle w:val="Nzev"/>
        <w:ind w:left="-284"/>
        <w:jc w:val="right"/>
        <w:rPr>
          <w:rStyle w:val="fontstyle01"/>
          <w:b/>
          <w:i w:val="0"/>
          <w:u w:val="none"/>
          <w:lang w:val="cs-CZ"/>
        </w:rPr>
      </w:pPr>
    </w:p>
    <w:p w14:paraId="531F7574" w14:textId="384F2547" w:rsidR="005D5C9F" w:rsidRPr="00FF384B" w:rsidRDefault="005D5C9F" w:rsidP="005D5C9F">
      <w:pPr>
        <w:pStyle w:val="Nzev"/>
        <w:ind w:left="-284"/>
        <w:jc w:val="right"/>
        <w:rPr>
          <w:rStyle w:val="fontstyle01"/>
          <w:rFonts w:ascii="Times New Roman" w:hAnsi="Times New Roman"/>
          <w:b/>
          <w:i w:val="0"/>
          <w:sz w:val="24"/>
          <w:szCs w:val="24"/>
          <w:u w:val="none"/>
          <w:lang w:val="cs-CZ"/>
        </w:rPr>
      </w:pPr>
      <w:r w:rsidRPr="00FF384B">
        <w:rPr>
          <w:rStyle w:val="fontstyle01"/>
          <w:rFonts w:ascii="Times New Roman" w:hAnsi="Times New Roman"/>
          <w:b/>
          <w:i w:val="0"/>
          <w:sz w:val="24"/>
          <w:szCs w:val="24"/>
          <w:u w:val="none"/>
          <w:lang w:val="cs-CZ"/>
        </w:rPr>
        <w:t>Příloha č. 2 PPZN</w:t>
      </w:r>
    </w:p>
    <w:p w14:paraId="3EE67F56" w14:textId="77777777" w:rsidR="00C91B74" w:rsidRDefault="00C91B74" w:rsidP="00CB2992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highlight w:val="yellow"/>
          <w:u w:val="none"/>
          <w:lang w:val="cs-CZ"/>
        </w:rPr>
      </w:pPr>
    </w:p>
    <w:p w14:paraId="64319DD7" w14:textId="5FE71391" w:rsidR="00FF384B" w:rsidRDefault="00FF384B" w:rsidP="00CB2992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  <w:r w:rsidRPr="0074482D">
        <w:rPr>
          <w:rStyle w:val="fontstyle01"/>
          <w:rFonts w:ascii="Times New Roman" w:hAnsi="Times New Roman"/>
          <w:i w:val="0"/>
          <w:iCs w:val="0"/>
          <w:sz w:val="24"/>
          <w:szCs w:val="24"/>
          <w:highlight w:val="yellow"/>
          <w:u w:val="none"/>
          <w:lang w:val="cs-CZ"/>
        </w:rPr>
        <w:t xml:space="preserve">Uchazeč doplní </w:t>
      </w:r>
      <w:r w:rsidR="0074482D" w:rsidRPr="0074482D">
        <w:rPr>
          <w:rStyle w:val="fontstyle01"/>
          <w:rFonts w:ascii="Times New Roman" w:hAnsi="Times New Roman"/>
          <w:i w:val="0"/>
          <w:iCs w:val="0"/>
          <w:sz w:val="24"/>
          <w:szCs w:val="24"/>
          <w:highlight w:val="yellow"/>
          <w:u w:val="none"/>
          <w:lang w:val="cs-CZ"/>
        </w:rPr>
        <w:t>zda parametr splňuje ANOxNE, v případě číselného údaje doplní nabízenou hodnotu</w:t>
      </w:r>
    </w:p>
    <w:p w14:paraId="7A487203" w14:textId="77777777" w:rsidR="00F80308" w:rsidRDefault="00F80308" w:rsidP="00CB2992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791E6EC0" w14:textId="602A4193" w:rsidR="00F80308" w:rsidRPr="00976B05" w:rsidRDefault="00F80308" w:rsidP="00CB2992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</w:pPr>
      <w:r w:rsidRPr="00976B05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Položka č. 1</w:t>
      </w:r>
    </w:p>
    <w:p w14:paraId="4CEC7353" w14:textId="6156AC3E" w:rsidR="00C91B74" w:rsidRPr="00976B05" w:rsidRDefault="003031B6" w:rsidP="00C91B74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color w:val="FF0000"/>
          <w:sz w:val="24"/>
          <w:szCs w:val="24"/>
          <w:u w:val="none"/>
          <w:lang w:val="cs-CZ"/>
        </w:rPr>
      </w:pPr>
      <w:r w:rsidRPr="00976B05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Vlhkoměr, teploměr, čerpadlo</w:t>
      </w:r>
    </w:p>
    <w:p w14:paraId="34F8EEC3" w14:textId="77777777" w:rsidR="00C91B74" w:rsidRPr="00976B05" w:rsidRDefault="00C91B74" w:rsidP="00CB2992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36C8D" w:rsidRPr="00976B05" w14:paraId="4E6FE967" w14:textId="77777777" w:rsidTr="00FF384B">
        <w:tc>
          <w:tcPr>
            <w:tcW w:w="4606" w:type="dxa"/>
          </w:tcPr>
          <w:p w14:paraId="369BA173" w14:textId="52129A3B" w:rsidR="00636C8D" w:rsidRPr="00976B05" w:rsidRDefault="00636C8D" w:rsidP="00636C8D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r w:rsidRPr="00976B05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 technické parametry</w:t>
            </w:r>
          </w:p>
        </w:tc>
        <w:tc>
          <w:tcPr>
            <w:tcW w:w="4606" w:type="dxa"/>
          </w:tcPr>
          <w:p w14:paraId="0B8D7FE3" w14:textId="36C6A68E" w:rsidR="00636C8D" w:rsidRPr="00976B05" w:rsidRDefault="00636C8D" w:rsidP="00636C8D">
            <w:pPr>
              <w:pStyle w:val="Nzev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976B05" w:rsidRPr="00976B05" w14:paraId="36B5A998" w14:textId="77777777" w:rsidTr="00FF384B">
        <w:tc>
          <w:tcPr>
            <w:tcW w:w="4606" w:type="dxa"/>
          </w:tcPr>
          <w:p w14:paraId="3E01C660" w14:textId="5B134B09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Digitální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vpichový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teploměr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vlhkoměr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délky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</w:tcPr>
          <w:p w14:paraId="6524253E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368D653D" w14:textId="77777777" w:rsidTr="00FF384B">
        <w:tc>
          <w:tcPr>
            <w:tcW w:w="4606" w:type="dxa"/>
          </w:tcPr>
          <w:p w14:paraId="7237FF89" w14:textId="0E327F60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nerez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vpichovací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tyčkový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teploměr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seno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slámu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obilí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kompost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štěpku</w:t>
            </w:r>
            <w:proofErr w:type="spellEnd"/>
          </w:p>
        </w:tc>
        <w:tc>
          <w:tcPr>
            <w:tcW w:w="4606" w:type="dxa"/>
          </w:tcPr>
          <w:p w14:paraId="69532A5F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156A283D" w14:textId="77777777" w:rsidTr="00FF384B">
        <w:tc>
          <w:tcPr>
            <w:tcW w:w="4606" w:type="dxa"/>
          </w:tcPr>
          <w:p w14:paraId="6971B01F" w14:textId="424D36F4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teplotní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sonda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měření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teploty</w:t>
            </w:r>
            <w:proofErr w:type="spellEnd"/>
          </w:p>
        </w:tc>
        <w:tc>
          <w:tcPr>
            <w:tcW w:w="4606" w:type="dxa"/>
          </w:tcPr>
          <w:p w14:paraId="497E82BB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281CE39A" w14:textId="77777777" w:rsidTr="00FF384B">
        <w:tc>
          <w:tcPr>
            <w:tcW w:w="4606" w:type="dxa"/>
          </w:tcPr>
          <w:p w14:paraId="249659A5" w14:textId="27420782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termometr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do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hromad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obilí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teploměr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rozsah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měření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teploty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od -5 do +70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stupňů</w:t>
            </w:r>
            <w:proofErr w:type="spellEnd"/>
          </w:p>
        </w:tc>
        <w:tc>
          <w:tcPr>
            <w:tcW w:w="4606" w:type="dxa"/>
          </w:tcPr>
          <w:p w14:paraId="36F9CC3C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6EA34A77" w14:textId="77777777" w:rsidTr="00FF384B">
        <w:tc>
          <w:tcPr>
            <w:tcW w:w="4606" w:type="dxa"/>
          </w:tcPr>
          <w:p w14:paraId="2B26CA0A" w14:textId="77777777" w:rsidR="00976B05" w:rsidRPr="00976B05" w:rsidRDefault="00976B05" w:rsidP="00976B05">
            <w:pPr>
              <w:pStyle w:val="Nzev"/>
              <w:jc w:val="left"/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sonda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min. 50 cm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nerezová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, s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vlhkostním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teplotním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čidlem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konci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hrotu</w:t>
            </w:r>
            <w:proofErr w:type="spellEnd"/>
          </w:p>
          <w:p w14:paraId="7754618F" w14:textId="0A21A3DF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>m</w:t>
            </w: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>ěřící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>rozsah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>vlhkosti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</w:rPr>
              <w:t xml:space="preserve"> 8,5 – 80%</w:t>
            </w:r>
          </w:p>
        </w:tc>
        <w:tc>
          <w:tcPr>
            <w:tcW w:w="4606" w:type="dxa"/>
          </w:tcPr>
          <w:p w14:paraId="7B2FAA40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22873C13" w14:textId="77777777" w:rsidTr="00FF384B">
        <w:tc>
          <w:tcPr>
            <w:tcW w:w="4606" w:type="dxa"/>
          </w:tcPr>
          <w:p w14:paraId="096CA2C2" w14:textId="47986B5E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D</w:t>
            </w:r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igitální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displej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přesností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jednoho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desetinného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místa</w:t>
            </w:r>
            <w:proofErr w:type="spellEnd"/>
          </w:p>
        </w:tc>
        <w:tc>
          <w:tcPr>
            <w:tcW w:w="4606" w:type="dxa"/>
          </w:tcPr>
          <w:p w14:paraId="27AC92C4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4289FFF5" w14:textId="77777777" w:rsidTr="00FF384B">
        <w:tc>
          <w:tcPr>
            <w:tcW w:w="4606" w:type="dxa"/>
          </w:tcPr>
          <w:p w14:paraId="3D5BC852" w14:textId="77777777" w:rsidR="00976B05" w:rsidRPr="00976B05" w:rsidRDefault="00976B05" w:rsidP="00976B05">
            <w:pPr>
              <w:pStyle w:val="Nzev"/>
              <w:jc w:val="left"/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Dvouřádkový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podsvícený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displej</w:t>
            </w:r>
            <w:proofErr w:type="spellEnd"/>
          </w:p>
          <w:p w14:paraId="39187AB2" w14:textId="0520BD19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Baterie</w:t>
            </w:r>
            <w:proofErr w:type="spellEnd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 xml:space="preserve">: 9V </w:t>
            </w:r>
            <w:proofErr w:type="spellStart"/>
            <w:r w:rsidRPr="00976B05">
              <w:rPr>
                <w:rFonts w:eastAsia="Calibri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</w:rPr>
              <w:t>alkalická</w:t>
            </w:r>
            <w:proofErr w:type="spellEnd"/>
          </w:p>
        </w:tc>
        <w:tc>
          <w:tcPr>
            <w:tcW w:w="4606" w:type="dxa"/>
          </w:tcPr>
          <w:p w14:paraId="7B27D7AD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41F51FD9" w14:textId="77777777" w:rsidTr="00FF384B">
        <w:tc>
          <w:tcPr>
            <w:tcW w:w="4606" w:type="dxa"/>
          </w:tcPr>
          <w:p w14:paraId="432D3A70" w14:textId="1C11F146" w:rsidR="00976B05" w:rsidRPr="00976B05" w:rsidRDefault="00976B05" w:rsidP="00976B05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606" w:type="dxa"/>
          </w:tcPr>
          <w:p w14:paraId="3927ABC3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7B4A2A87" w14:textId="77777777" w:rsidTr="00FF384B">
        <w:tc>
          <w:tcPr>
            <w:tcW w:w="4606" w:type="dxa"/>
          </w:tcPr>
          <w:p w14:paraId="2CA85406" w14:textId="2579DBAA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606" w:type="dxa"/>
          </w:tcPr>
          <w:p w14:paraId="50AC4119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1CF2171E" w14:textId="77777777" w:rsidTr="00FF384B">
        <w:tc>
          <w:tcPr>
            <w:tcW w:w="4606" w:type="dxa"/>
          </w:tcPr>
          <w:p w14:paraId="410F5FFB" w14:textId="4EECC047" w:rsidR="00976B05" w:rsidRPr="00976B05" w:rsidRDefault="00976B05" w:rsidP="00976B05">
            <w:pPr>
              <w:pStyle w:val="Nzev"/>
              <w:ind w:left="-284"/>
              <w:jc w:val="left"/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</w:pPr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 xml:space="preserve">    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>Motorové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>kalové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>čerpadlo</w:t>
            </w:r>
            <w:proofErr w:type="spellEnd"/>
            <w:r w:rsidRPr="00976B05">
              <w:rPr>
                <w:rFonts w:eastAsia="Calibri"/>
                <w:b w:val="0"/>
                <w:bCs w:val="0"/>
                <w:kern w:val="2"/>
                <w:sz w:val="24"/>
                <w:szCs w:val="24"/>
                <w:u w:val="none"/>
              </w:rPr>
              <w:t>:</w:t>
            </w:r>
          </w:p>
          <w:p w14:paraId="44FACA21" w14:textId="7CC4D32E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606" w:type="dxa"/>
          </w:tcPr>
          <w:p w14:paraId="64293C10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019F5F4D" w14:textId="77777777" w:rsidTr="00FF384B">
        <w:tc>
          <w:tcPr>
            <w:tcW w:w="4606" w:type="dxa"/>
          </w:tcPr>
          <w:p w14:paraId="6742DCE2" w14:textId="05E1EDE3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  <w:lang w:val="cs-CZ"/>
              </w:rPr>
              <w:t>M</w:t>
            </w: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 xml:space="preserve">in. 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>výkon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 xml:space="preserve"> 4,5 kW</w:t>
            </w:r>
          </w:p>
        </w:tc>
        <w:tc>
          <w:tcPr>
            <w:tcW w:w="4606" w:type="dxa"/>
          </w:tcPr>
          <w:p w14:paraId="0B20BA7F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1EE7128C" w14:textId="77777777" w:rsidTr="00FF384B">
        <w:tc>
          <w:tcPr>
            <w:tcW w:w="4606" w:type="dxa"/>
          </w:tcPr>
          <w:p w14:paraId="31AD62FC" w14:textId="476FDECD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  <w:lang w:val="cs-CZ"/>
              </w:rPr>
              <w:t>M</w:t>
            </w: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 xml:space="preserve">in. max. 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>výtlak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</w:rPr>
              <w:t xml:space="preserve"> 25 m</w:t>
            </w:r>
          </w:p>
        </w:tc>
        <w:tc>
          <w:tcPr>
            <w:tcW w:w="4606" w:type="dxa"/>
          </w:tcPr>
          <w:p w14:paraId="63BB2E2B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0D928DEB" w14:textId="77777777" w:rsidTr="00FF384B">
        <w:tc>
          <w:tcPr>
            <w:tcW w:w="4606" w:type="dxa"/>
          </w:tcPr>
          <w:p w14:paraId="160DE123" w14:textId="29C3474D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  <w:lang w:val="cs-CZ"/>
              </w:rPr>
              <w:t>Min. max. sací výška 6m</w:t>
            </w:r>
          </w:p>
        </w:tc>
        <w:tc>
          <w:tcPr>
            <w:tcW w:w="4606" w:type="dxa"/>
          </w:tcPr>
          <w:p w14:paraId="2D82CA2B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71912BA2" w14:textId="77777777" w:rsidTr="00FF384B">
        <w:tc>
          <w:tcPr>
            <w:tcW w:w="4606" w:type="dxa"/>
          </w:tcPr>
          <w:p w14:paraId="4550E98A" w14:textId="43930CDF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kern w:val="2"/>
                <w:sz w:val="24"/>
                <w:szCs w:val="24"/>
                <w:u w:val="none"/>
                <w:lang w:val="cs-CZ"/>
              </w:rPr>
              <w:t>P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sz w:val="24"/>
                <w:szCs w:val="24"/>
                <w:u w:val="none"/>
              </w:rPr>
              <w:t>ohon</w:t>
            </w:r>
            <w:proofErr w:type="spellEnd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976B05">
              <w:rPr>
                <w:rStyle w:val="fontstyle01"/>
                <w:rFonts w:ascii="Times New Roman" w:eastAsia="Calibri" w:hAnsi="Times New Roman"/>
                <w:i w:val="0"/>
                <w:iCs w:val="0"/>
                <w:sz w:val="24"/>
                <w:szCs w:val="24"/>
                <w:u w:val="none"/>
              </w:rPr>
              <w:t>benzín</w:t>
            </w:r>
            <w:proofErr w:type="spellEnd"/>
          </w:p>
        </w:tc>
        <w:tc>
          <w:tcPr>
            <w:tcW w:w="4606" w:type="dxa"/>
          </w:tcPr>
          <w:p w14:paraId="4C1C37B0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976B05" w:rsidRPr="00976B05" w14:paraId="091212A7" w14:textId="77777777" w:rsidTr="00FF384B">
        <w:tc>
          <w:tcPr>
            <w:tcW w:w="4606" w:type="dxa"/>
          </w:tcPr>
          <w:p w14:paraId="40E582C0" w14:textId="12808988" w:rsidR="00976B05" w:rsidRPr="00976B05" w:rsidRDefault="00976B05" w:rsidP="00976B05">
            <w:pPr>
              <w:pStyle w:val="Nzev"/>
              <w:jc w:val="left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606" w:type="dxa"/>
          </w:tcPr>
          <w:p w14:paraId="3FD5D325" w14:textId="77777777" w:rsidR="00976B05" w:rsidRPr="00976B05" w:rsidRDefault="00976B05" w:rsidP="00976B05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4C7CD40E" w14:textId="77777777" w:rsidR="00FF384B" w:rsidRDefault="00FF384B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624DCF51" w14:textId="6344A5CC" w:rsidR="004C1B08" w:rsidRPr="007A5D3E" w:rsidRDefault="004C1B08" w:rsidP="004C1B08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</w:pPr>
      <w:r w:rsidRPr="007A5D3E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 xml:space="preserve">Položka č. </w:t>
      </w:r>
      <w:r w:rsidR="007A5D3E" w:rsidRPr="007A5D3E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2</w:t>
      </w:r>
    </w:p>
    <w:p w14:paraId="0A380853" w14:textId="6AD67900" w:rsidR="004C1B08" w:rsidRPr="007A5D3E" w:rsidRDefault="003031B6" w:rsidP="00F80308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Polypový drapák</w:t>
      </w:r>
    </w:p>
    <w:p w14:paraId="56CA99B4" w14:textId="77777777" w:rsidR="007A5D3E" w:rsidRDefault="007A5D3E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A5D3E" w:rsidRPr="007A5D3E" w14:paraId="436F3616" w14:textId="77777777" w:rsidTr="00AC3A16">
        <w:tc>
          <w:tcPr>
            <w:tcW w:w="4606" w:type="dxa"/>
          </w:tcPr>
          <w:p w14:paraId="4512C552" w14:textId="77777777" w:rsidR="007A5D3E" w:rsidRPr="007A5D3E" w:rsidRDefault="007A5D3E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 technické parametry</w:t>
            </w:r>
          </w:p>
        </w:tc>
        <w:tc>
          <w:tcPr>
            <w:tcW w:w="4606" w:type="dxa"/>
          </w:tcPr>
          <w:p w14:paraId="7C28C735" w14:textId="77777777" w:rsidR="007A5D3E" w:rsidRPr="007A5D3E" w:rsidRDefault="007A5D3E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7A5D3E" w:rsidRPr="007A5D3E" w14:paraId="7A80B85A" w14:textId="77777777" w:rsidTr="00AC3A16">
        <w:tc>
          <w:tcPr>
            <w:tcW w:w="4606" w:type="dxa"/>
          </w:tcPr>
          <w:p w14:paraId="03C8DB43" w14:textId="523109E1" w:rsidR="007A5D3E" w:rsidRPr="001F2D45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1F2D4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O</w:t>
            </w:r>
            <w:proofErr w:type="spellStart"/>
            <w:r w:rsidRPr="001F2D4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bjem</w:t>
            </w:r>
            <w:proofErr w:type="spellEnd"/>
            <w:r w:rsidRPr="001F2D4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250l</w:t>
            </w:r>
          </w:p>
        </w:tc>
        <w:tc>
          <w:tcPr>
            <w:tcW w:w="4606" w:type="dxa"/>
          </w:tcPr>
          <w:p w14:paraId="4B905103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6DDD18DC" w14:textId="77777777" w:rsidTr="00AC3A16">
        <w:tc>
          <w:tcPr>
            <w:tcW w:w="4606" w:type="dxa"/>
          </w:tcPr>
          <w:p w14:paraId="372D53D9" w14:textId="1AF8FF79" w:rsidR="007A5D3E" w:rsidRPr="001F2D45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1F2D4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Počet zubů – min. 4 k</w:t>
            </w:r>
          </w:p>
        </w:tc>
        <w:tc>
          <w:tcPr>
            <w:tcW w:w="4606" w:type="dxa"/>
          </w:tcPr>
          <w:p w14:paraId="60F68F1C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680C847B" w14:textId="77777777" w:rsidTr="00AC3A16">
        <w:tc>
          <w:tcPr>
            <w:tcW w:w="4606" w:type="dxa"/>
          </w:tcPr>
          <w:p w14:paraId="560F9B25" w14:textId="38F7F85F" w:rsidR="007A5D3E" w:rsidRPr="001F2D45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1F2D4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Max. nosnost min. 2 300 kg</w:t>
            </w:r>
          </w:p>
        </w:tc>
        <w:tc>
          <w:tcPr>
            <w:tcW w:w="4606" w:type="dxa"/>
          </w:tcPr>
          <w:p w14:paraId="2FBFB196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7CC95307" w14:textId="77777777" w:rsidTr="00AC3A16">
        <w:tc>
          <w:tcPr>
            <w:tcW w:w="4606" w:type="dxa"/>
          </w:tcPr>
          <w:p w14:paraId="0A60B9B6" w14:textId="70E5A77F" w:rsidR="007A5D3E" w:rsidRPr="00B60E4F" w:rsidRDefault="007A5D3E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606" w:type="dxa"/>
          </w:tcPr>
          <w:p w14:paraId="3BC12C32" w14:textId="62702B93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358B88FB" w14:textId="77777777" w:rsidR="007A5D3E" w:rsidRDefault="007A5D3E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1698F839" w14:textId="77777777" w:rsidR="00821E57" w:rsidRDefault="00821E57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4E0F9C4C" w14:textId="77777777" w:rsidR="00821E57" w:rsidRDefault="00821E57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41FFE016" w14:textId="77777777" w:rsidR="00821E57" w:rsidRDefault="00821E57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2E481FA4" w14:textId="77777777" w:rsidR="00821E57" w:rsidRDefault="00821E57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3A16A52F" w14:textId="77777777" w:rsidR="00821E57" w:rsidRDefault="00821E57" w:rsidP="00F80308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p w14:paraId="3CF3792C" w14:textId="2FE32A82" w:rsidR="007A5D3E" w:rsidRPr="007A5D3E" w:rsidRDefault="007A5D3E" w:rsidP="007A5D3E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</w:pPr>
      <w:r w:rsidRPr="007A5D3E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lastRenderedPageBreak/>
        <w:t xml:space="preserve">Položka č. </w:t>
      </w:r>
      <w:r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3</w:t>
      </w:r>
    </w:p>
    <w:p w14:paraId="637C53CA" w14:textId="4FF16CF3" w:rsidR="007A5D3E" w:rsidRPr="007A5D3E" w:rsidRDefault="003031B6" w:rsidP="007A5D3E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Nádrž na PHM</w:t>
      </w:r>
    </w:p>
    <w:p w14:paraId="33A75F2D" w14:textId="77777777" w:rsidR="007A5D3E" w:rsidRDefault="007A5D3E" w:rsidP="007A5D3E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A5D3E" w:rsidRPr="007A5D3E" w14:paraId="5E8D763C" w14:textId="77777777" w:rsidTr="00AC3A16">
        <w:tc>
          <w:tcPr>
            <w:tcW w:w="4606" w:type="dxa"/>
          </w:tcPr>
          <w:p w14:paraId="36FAFF50" w14:textId="77777777" w:rsidR="007A5D3E" w:rsidRPr="007A5D3E" w:rsidRDefault="007A5D3E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 technické parametry</w:t>
            </w:r>
          </w:p>
        </w:tc>
        <w:tc>
          <w:tcPr>
            <w:tcW w:w="4606" w:type="dxa"/>
          </w:tcPr>
          <w:p w14:paraId="56218238" w14:textId="77777777" w:rsidR="007A5D3E" w:rsidRPr="007A5D3E" w:rsidRDefault="007A5D3E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7A5D3E" w:rsidRPr="007A5D3E" w14:paraId="21D22753" w14:textId="77777777" w:rsidTr="00AC3A16">
        <w:tc>
          <w:tcPr>
            <w:tcW w:w="4606" w:type="dxa"/>
          </w:tcPr>
          <w:p w14:paraId="73FDB81B" w14:textId="2E2F1BC2" w:rsidR="007A5D3E" w:rsidRPr="00593A5B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dvouplášťová nádrž na skladování a výdej nafty</w:t>
            </w:r>
          </w:p>
        </w:tc>
        <w:tc>
          <w:tcPr>
            <w:tcW w:w="4606" w:type="dxa"/>
          </w:tcPr>
          <w:p w14:paraId="678CDB9E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40E5C106" w14:textId="77777777" w:rsidTr="00AC3A16">
        <w:tc>
          <w:tcPr>
            <w:tcW w:w="4606" w:type="dxa"/>
          </w:tcPr>
          <w:p w14:paraId="163B5659" w14:textId="4AD616CB" w:rsidR="007A5D3E" w:rsidRPr="00593A5B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Min. objem 2 800 l</w:t>
            </w:r>
          </w:p>
        </w:tc>
        <w:tc>
          <w:tcPr>
            <w:tcW w:w="4606" w:type="dxa"/>
          </w:tcPr>
          <w:p w14:paraId="7D6C5AD6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7394E76A" w14:textId="77777777" w:rsidTr="00AC3A16">
        <w:tc>
          <w:tcPr>
            <w:tcW w:w="4606" w:type="dxa"/>
          </w:tcPr>
          <w:p w14:paraId="492AD1A1" w14:textId="5616B32A" w:rsidR="007A5D3E" w:rsidRPr="00593A5B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uzamykatelná strojovna</w:t>
            </w:r>
          </w:p>
        </w:tc>
        <w:tc>
          <w:tcPr>
            <w:tcW w:w="4606" w:type="dxa"/>
          </w:tcPr>
          <w:p w14:paraId="0AB8EE26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160884DC" w14:textId="77777777" w:rsidTr="00AC3A16">
        <w:tc>
          <w:tcPr>
            <w:tcW w:w="4606" w:type="dxa"/>
          </w:tcPr>
          <w:p w14:paraId="327ED5E1" w14:textId="0453BC8B" w:rsidR="007A5D3E" w:rsidRPr="00593A5B" w:rsidRDefault="001F2D45" w:rsidP="00AC3A1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Integrované výdejní zařízení pro obsluhu</w:t>
            </w:r>
          </w:p>
        </w:tc>
        <w:tc>
          <w:tcPr>
            <w:tcW w:w="4606" w:type="dxa"/>
          </w:tcPr>
          <w:p w14:paraId="46DFE2B1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17108B4D" w14:textId="77777777" w:rsidTr="00AC3A16">
        <w:tc>
          <w:tcPr>
            <w:tcW w:w="4606" w:type="dxa"/>
          </w:tcPr>
          <w:p w14:paraId="5FDD9641" w14:textId="156BFEB7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</w:t>
            </w:r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růtokoměr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20-120l/min. </w:t>
            </w:r>
          </w:p>
        </w:tc>
        <w:tc>
          <w:tcPr>
            <w:tcW w:w="4606" w:type="dxa"/>
          </w:tcPr>
          <w:p w14:paraId="52DA2D81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1B2F8BED" w14:textId="77777777" w:rsidTr="00AC3A16">
        <w:tc>
          <w:tcPr>
            <w:tcW w:w="4606" w:type="dxa"/>
          </w:tcPr>
          <w:p w14:paraId="70BCCFDA" w14:textId="64E5207D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</w:t>
            </w:r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amelové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čerpadlo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s max.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průtokem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50l/min.</w:t>
            </w:r>
          </w:p>
        </w:tc>
        <w:tc>
          <w:tcPr>
            <w:tcW w:w="4606" w:type="dxa"/>
          </w:tcPr>
          <w:p w14:paraId="167ED7F5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6266E070" w14:textId="77777777" w:rsidTr="00AC3A16">
        <w:tc>
          <w:tcPr>
            <w:tcW w:w="4606" w:type="dxa"/>
          </w:tcPr>
          <w:p w14:paraId="0A17C63D" w14:textId="0CA8C3A3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Tlaková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antistatická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hadice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 min.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délce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4m</w:t>
            </w:r>
          </w:p>
        </w:tc>
        <w:tc>
          <w:tcPr>
            <w:tcW w:w="4606" w:type="dxa"/>
          </w:tcPr>
          <w:p w14:paraId="4D1CBC0B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25CA8E8B" w14:textId="77777777" w:rsidTr="00AC3A16">
        <w:tc>
          <w:tcPr>
            <w:tcW w:w="4606" w:type="dxa"/>
          </w:tcPr>
          <w:p w14:paraId="1FBD1EDA" w14:textId="0367D0D6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Palivový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filtr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se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separátorem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vody</w:t>
            </w:r>
            <w:proofErr w:type="spellEnd"/>
          </w:p>
        </w:tc>
        <w:tc>
          <w:tcPr>
            <w:tcW w:w="4606" w:type="dxa"/>
          </w:tcPr>
          <w:p w14:paraId="355555D5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72F33A9E" w14:textId="77777777" w:rsidTr="00AC3A16">
        <w:tc>
          <w:tcPr>
            <w:tcW w:w="4606" w:type="dxa"/>
          </w:tcPr>
          <w:p w14:paraId="66CB2CE1" w14:textId="61A5F51B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Elektronická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kontrola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úniku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nafty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z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vnitřní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nádrže</w:t>
            </w:r>
            <w:proofErr w:type="spellEnd"/>
          </w:p>
        </w:tc>
        <w:tc>
          <w:tcPr>
            <w:tcW w:w="4606" w:type="dxa"/>
          </w:tcPr>
          <w:p w14:paraId="1B85B165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112872DB" w14:textId="77777777" w:rsidTr="00AC3A16">
        <w:tc>
          <w:tcPr>
            <w:tcW w:w="4606" w:type="dxa"/>
          </w:tcPr>
          <w:p w14:paraId="781CB1D0" w14:textId="123D4540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Automatická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výdejní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pistole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zajišťující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ochranu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před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přeplněním</w:t>
            </w:r>
            <w:proofErr w:type="spellEnd"/>
          </w:p>
        </w:tc>
        <w:tc>
          <w:tcPr>
            <w:tcW w:w="4606" w:type="dxa"/>
          </w:tcPr>
          <w:p w14:paraId="7FDE607C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700DE940" w14:textId="77777777" w:rsidTr="00AC3A16">
        <w:tc>
          <w:tcPr>
            <w:tcW w:w="4606" w:type="dxa"/>
          </w:tcPr>
          <w:p w14:paraId="57CAEE22" w14:textId="785CECEC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Odvzdušňovací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ventil</w:t>
            </w:r>
          </w:p>
        </w:tc>
        <w:tc>
          <w:tcPr>
            <w:tcW w:w="4606" w:type="dxa"/>
          </w:tcPr>
          <w:p w14:paraId="1F1E7F7F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0818B977" w14:textId="77777777" w:rsidTr="00AC3A16">
        <w:tc>
          <w:tcPr>
            <w:tcW w:w="4606" w:type="dxa"/>
          </w:tcPr>
          <w:p w14:paraId="60BA2C57" w14:textId="4533BCA1" w:rsidR="007A5D3E" w:rsidRPr="00593A5B" w:rsidRDefault="007A5D3E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4606" w:type="dxa"/>
          </w:tcPr>
          <w:p w14:paraId="6143FB9E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6B20EB82" w14:textId="77777777" w:rsidTr="00AC3A16">
        <w:tc>
          <w:tcPr>
            <w:tcW w:w="4606" w:type="dxa"/>
          </w:tcPr>
          <w:p w14:paraId="378FAE46" w14:textId="2674DC77" w:rsidR="007A5D3E" w:rsidRPr="00593A5B" w:rsidRDefault="001F2D45" w:rsidP="00AC3A16">
            <w:pPr>
              <w:pStyle w:val="Nzev"/>
              <w:jc w:val="left"/>
              <w:rPr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93A5B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System </w:t>
            </w:r>
            <w:proofErr w:type="spellStart"/>
            <w:r w:rsidRPr="00593A5B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>kontroly</w:t>
            </w:r>
            <w:proofErr w:type="spellEnd"/>
            <w:r w:rsidRPr="00593A5B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: </w:t>
            </w:r>
          </w:p>
        </w:tc>
        <w:tc>
          <w:tcPr>
            <w:tcW w:w="4606" w:type="dxa"/>
          </w:tcPr>
          <w:p w14:paraId="1E1D7512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7A5D3E" w:rsidRPr="007A5D3E" w14:paraId="00816A97" w14:textId="77777777" w:rsidTr="00AC3A16">
        <w:tc>
          <w:tcPr>
            <w:tcW w:w="4606" w:type="dxa"/>
          </w:tcPr>
          <w:p w14:paraId="68F7CE5D" w14:textId="270D4EFA" w:rsidR="007A5D3E" w:rsidRPr="00593A5B" w:rsidRDefault="001F2D45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System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musí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umět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kontrolovat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zaznamenávat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výdej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nafty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oprávných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uživatelů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za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použití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PIN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kódu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nebo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čtečky</w:t>
            </w:r>
            <w:proofErr w:type="spellEnd"/>
            <w:r w:rsidR="00593A5B"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="00593A5B"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elektronických</w:t>
            </w:r>
            <w:proofErr w:type="spellEnd"/>
            <w:r w:rsidR="00593A5B"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="00593A5B"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klíčů</w:t>
            </w:r>
            <w:proofErr w:type="spellEnd"/>
          </w:p>
        </w:tc>
        <w:tc>
          <w:tcPr>
            <w:tcW w:w="4606" w:type="dxa"/>
          </w:tcPr>
          <w:p w14:paraId="05B4B49C" w14:textId="77777777" w:rsidR="007A5D3E" w:rsidRPr="00B60E4F" w:rsidRDefault="007A5D3E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593A5B" w:rsidRPr="007A5D3E" w14:paraId="7CE9BE64" w14:textId="77777777" w:rsidTr="00AC3A16">
        <w:tc>
          <w:tcPr>
            <w:tcW w:w="4606" w:type="dxa"/>
          </w:tcPr>
          <w:p w14:paraId="630FCADE" w14:textId="21E84967" w:rsidR="00593A5B" w:rsidRPr="00593A5B" w:rsidRDefault="00593A5B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Data se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musí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přenášet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do PC</w:t>
            </w:r>
          </w:p>
        </w:tc>
        <w:tc>
          <w:tcPr>
            <w:tcW w:w="4606" w:type="dxa"/>
          </w:tcPr>
          <w:p w14:paraId="6FE69B89" w14:textId="77777777" w:rsidR="00593A5B" w:rsidRPr="00B60E4F" w:rsidRDefault="00593A5B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593A5B" w:rsidRPr="007A5D3E" w14:paraId="09110DC1" w14:textId="77777777" w:rsidTr="00AC3A16">
        <w:tc>
          <w:tcPr>
            <w:tcW w:w="4606" w:type="dxa"/>
          </w:tcPr>
          <w:p w14:paraId="4FB4D26C" w14:textId="77777777" w:rsidR="00593A5B" w:rsidRDefault="00593A5B" w:rsidP="00AC3A1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606" w:type="dxa"/>
          </w:tcPr>
          <w:p w14:paraId="66F967D4" w14:textId="77777777" w:rsidR="00593A5B" w:rsidRPr="00B60E4F" w:rsidRDefault="00593A5B" w:rsidP="00AC3A1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6E983B2C" w14:textId="77777777" w:rsidR="00475CA2" w:rsidRDefault="00475CA2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6EC96233" w14:textId="1685727A" w:rsidR="003031B6" w:rsidRPr="007A5D3E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</w:pPr>
      <w:r w:rsidRPr="007A5D3E"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 xml:space="preserve">Položka č. </w:t>
      </w:r>
      <w:r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4</w:t>
      </w:r>
    </w:p>
    <w:p w14:paraId="3EC943C0" w14:textId="70BCBB6A" w:rsidR="003031B6" w:rsidRPr="007A5D3E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Style w:val="fontstyle01"/>
          <w:rFonts w:ascii="Times New Roman" w:hAnsi="Times New Roman"/>
          <w:b/>
          <w:bCs/>
          <w:i w:val="0"/>
          <w:iCs w:val="0"/>
          <w:sz w:val="24"/>
          <w:szCs w:val="24"/>
          <w:u w:val="none"/>
          <w:lang w:val="cs-CZ"/>
        </w:rPr>
        <w:t>Kamerový systém</w:t>
      </w:r>
    </w:p>
    <w:p w14:paraId="4A38F517" w14:textId="77777777" w:rsidR="003031B6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031B6" w:rsidRPr="007A5D3E" w14:paraId="5A6EC07E" w14:textId="77777777" w:rsidTr="00147AE6">
        <w:tc>
          <w:tcPr>
            <w:tcW w:w="4606" w:type="dxa"/>
          </w:tcPr>
          <w:p w14:paraId="061F531E" w14:textId="77777777" w:rsidR="003031B6" w:rsidRPr="007A5D3E" w:rsidRDefault="003031B6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technické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parametry</w:t>
            </w:r>
            <w:proofErr w:type="spellEnd"/>
          </w:p>
        </w:tc>
        <w:tc>
          <w:tcPr>
            <w:tcW w:w="4606" w:type="dxa"/>
          </w:tcPr>
          <w:p w14:paraId="7AC45E9E" w14:textId="77777777" w:rsidR="003031B6" w:rsidRPr="007A5D3E" w:rsidRDefault="003031B6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3031B6" w:rsidRPr="007A5D3E" w14:paraId="0691C9E8" w14:textId="77777777" w:rsidTr="00147AE6">
        <w:tc>
          <w:tcPr>
            <w:tcW w:w="4606" w:type="dxa"/>
          </w:tcPr>
          <w:p w14:paraId="65DB8D98" w14:textId="53A93C02" w:rsidR="003031B6" w:rsidRPr="00B60E4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 xml:space="preserve">Kamera 4Mpx, objektiv 2.8mm, </w:t>
            </w:r>
            <w:proofErr w:type="spellStart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micro</w:t>
            </w:r>
            <w:proofErr w:type="spellEnd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 xml:space="preserve"> SDXC, WDR, </w:t>
            </w:r>
            <w:proofErr w:type="spellStart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bullet</w:t>
            </w:r>
            <w:proofErr w:type="spellEnd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 xml:space="preserve"> Den/Noc kamera s IR přísvitem, max. rozlišení 4Mpx/25fps, citlivost 0.005 Lux @(F1.6, AGC ZAP), 1x RJ-45 10/100M auto, provozní teploty -30°C~60°C, dosah IR 60m, napájení 12V DC/13W, </w:t>
            </w:r>
            <w:proofErr w:type="spellStart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PoE</w:t>
            </w:r>
            <w:proofErr w:type="spellEnd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/15W, IP67, IK10</w:t>
            </w:r>
          </w:p>
        </w:tc>
        <w:tc>
          <w:tcPr>
            <w:tcW w:w="4606" w:type="dxa"/>
          </w:tcPr>
          <w:p w14:paraId="32D3E8AB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19E96AE7" w14:textId="77777777" w:rsidTr="00147AE6">
        <w:tc>
          <w:tcPr>
            <w:tcW w:w="4606" w:type="dxa"/>
          </w:tcPr>
          <w:p w14:paraId="21FB7E55" w14:textId="5FF9AF6E" w:rsidR="003031B6" w:rsidRPr="00B60E4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Zadní kryt kabelů pro válečkové kamery</w:t>
            </w:r>
          </w:p>
        </w:tc>
        <w:tc>
          <w:tcPr>
            <w:tcW w:w="4606" w:type="dxa"/>
          </w:tcPr>
          <w:p w14:paraId="482A4D6F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010C69A5" w14:textId="77777777" w:rsidTr="00147AE6">
        <w:tc>
          <w:tcPr>
            <w:tcW w:w="4606" w:type="dxa"/>
          </w:tcPr>
          <w:p w14:paraId="2AB6CFA6" w14:textId="1434F24E" w:rsidR="003031B6" w:rsidRPr="00B60E4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Uzamykatelný datový rozvaděč 2U/4U</w:t>
            </w:r>
          </w:p>
        </w:tc>
        <w:tc>
          <w:tcPr>
            <w:tcW w:w="4606" w:type="dxa"/>
          </w:tcPr>
          <w:p w14:paraId="4248E1D4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5B88CFA6" w14:textId="77777777" w:rsidTr="00147AE6">
        <w:tc>
          <w:tcPr>
            <w:tcW w:w="4606" w:type="dxa"/>
          </w:tcPr>
          <w:p w14:paraId="543D9A6F" w14:textId="1897697F" w:rsidR="003031B6" w:rsidRPr="00B60E4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 xml:space="preserve">LCD klávesnice pro </w:t>
            </w:r>
            <w:proofErr w:type="spellStart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zabezpečovaí</w:t>
            </w:r>
            <w:proofErr w:type="spellEnd"/>
            <w:r w:rsidRPr="00593A5B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 xml:space="preserve"> ústředny PERFECTA, 2 řádkový LCD displej, tlačítka pro zastřežení v denním/nočním a plném režimu, bzučák pro akustickou signalizaci stavů, bílé podsvícení LCD a tlačítek</w:t>
            </w:r>
          </w:p>
        </w:tc>
        <w:tc>
          <w:tcPr>
            <w:tcW w:w="4606" w:type="dxa"/>
          </w:tcPr>
          <w:p w14:paraId="5A5A76B4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7CF6FC12" w14:textId="77777777" w:rsidTr="00147AE6">
        <w:tc>
          <w:tcPr>
            <w:tcW w:w="4606" w:type="dxa"/>
          </w:tcPr>
          <w:p w14:paraId="2A93019A" w14:textId="387005DB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Zálohovaný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napájecí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zdroj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13,8V/2A v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kovovém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krytu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prostorem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pro 7Ah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akumulátor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shoda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 EN50131-6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stupeň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1, 2.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Ochrany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: SCP, OLP, OVP, UVP (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vybití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aku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.),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tavná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pojistka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TAMPER.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Technické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OC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výstupy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pro sign.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poruchy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AC </w:t>
            </w:r>
            <w:proofErr w:type="gram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</w:t>
            </w:r>
            <w:proofErr w:type="gram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AKU,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záruka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5 let. Je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určen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pro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stálé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(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zálohované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)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napájení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zařízení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vyžadujících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stabilizované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napětí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12V DC (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např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detektory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signalizace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moduly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PZTS,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kamery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elektromagnetické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zámky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).</w:t>
            </w:r>
          </w:p>
        </w:tc>
        <w:tc>
          <w:tcPr>
            <w:tcW w:w="4606" w:type="dxa"/>
          </w:tcPr>
          <w:p w14:paraId="64B132CE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76BEE596" w14:textId="77777777" w:rsidTr="00147AE6">
        <w:tc>
          <w:tcPr>
            <w:tcW w:w="4606" w:type="dxa"/>
          </w:tcPr>
          <w:p w14:paraId="2A314CAE" w14:textId="006C86F7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Záložní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akumulátor 12V 7Ah</w:t>
            </w:r>
          </w:p>
        </w:tc>
        <w:tc>
          <w:tcPr>
            <w:tcW w:w="4606" w:type="dxa"/>
          </w:tcPr>
          <w:p w14:paraId="405778B7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1B1AE6BE" w14:textId="77777777" w:rsidTr="00147AE6">
        <w:tc>
          <w:tcPr>
            <w:tcW w:w="4606" w:type="dxa"/>
          </w:tcPr>
          <w:p w14:paraId="147A94EB" w14:textId="1B623F8F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Duální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(PIR+MW)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detektor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pohybu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 PET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imunitou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(do 20kg), oblast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12x13m, 90°,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digitální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zpracování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signálu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teplotní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kompenzace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vestavěné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rezistory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2 x 1,1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kΩ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širokoúhlá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čočka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napájení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: 12 V DC/10-25mA,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ovládaná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LED se 4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volitelnými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barvami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shoda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normou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EN 50131 pro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stupeň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2, tamper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ochrana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rozměry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: 62 x 137 x 42 mm.</w:t>
            </w:r>
          </w:p>
        </w:tc>
        <w:tc>
          <w:tcPr>
            <w:tcW w:w="4606" w:type="dxa"/>
          </w:tcPr>
          <w:p w14:paraId="3DAFC4BA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5B31049A" w14:textId="77777777" w:rsidTr="00147AE6">
        <w:tc>
          <w:tcPr>
            <w:tcW w:w="4606" w:type="dxa"/>
          </w:tcPr>
          <w:p w14:paraId="7212D253" w14:textId="39A33291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Expanzní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modul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8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zón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podpora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zapojení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NO, NC, EOL, 2EOL a 3EOL,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volitelná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hodnota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zakončovacích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rezistorů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možnost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připojení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inteligentního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napájecího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zdroje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APS-412/612, tamper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vstup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pro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ústředny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INTEGRA a VERSA</w:t>
            </w:r>
          </w:p>
        </w:tc>
        <w:tc>
          <w:tcPr>
            <w:tcW w:w="4606" w:type="dxa"/>
          </w:tcPr>
          <w:p w14:paraId="571BA90C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6BAFB9C1" w14:textId="77777777" w:rsidTr="00147AE6">
        <w:tc>
          <w:tcPr>
            <w:tcW w:w="4606" w:type="dxa"/>
          </w:tcPr>
          <w:p w14:paraId="028A8095" w14:textId="71C4D8EC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Lineární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hlásič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kouře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automatickým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zaměřením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paprsku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gram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</w:t>
            </w:r>
            <w:proofErr w:type="gram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automatickým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dolaďováním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dosah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7-70m</w:t>
            </w:r>
          </w:p>
        </w:tc>
        <w:tc>
          <w:tcPr>
            <w:tcW w:w="4606" w:type="dxa"/>
          </w:tcPr>
          <w:p w14:paraId="1673988B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518A3ECF" w14:textId="77777777" w:rsidTr="00147AE6">
        <w:tc>
          <w:tcPr>
            <w:tcW w:w="4606" w:type="dxa"/>
          </w:tcPr>
          <w:p w14:paraId="4F7606DE" w14:textId="2E8C59BE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Kombinovaný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detektor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(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teplotní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kouřový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),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volitelný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režim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hexamřížka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proti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vniknutí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nečistot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paměť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poplachu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funkce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samoreset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konfigurace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pomocí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DIP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přepínače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univerzální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zapojení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volitelné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vestavěné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2EOL/NC (2x1,1kOhm),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detekce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znečištění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optické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komory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max.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spotřeba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12V/24mA,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rozměry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: Ø108 x 61 mm</w:t>
            </w:r>
          </w:p>
        </w:tc>
        <w:tc>
          <w:tcPr>
            <w:tcW w:w="4606" w:type="dxa"/>
          </w:tcPr>
          <w:p w14:paraId="7DF23FE5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790A8989" w14:textId="77777777" w:rsidTr="00147AE6">
        <w:tc>
          <w:tcPr>
            <w:tcW w:w="4606" w:type="dxa"/>
          </w:tcPr>
          <w:p w14:paraId="3F98668A" w14:textId="0556A422" w:rsidR="003031B6" w:rsidRPr="00B60E4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Kabel UTP cat5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zesílené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provedení</w:t>
            </w:r>
            <w:proofErr w:type="spellEnd"/>
          </w:p>
        </w:tc>
        <w:tc>
          <w:tcPr>
            <w:tcW w:w="4606" w:type="dxa"/>
          </w:tcPr>
          <w:p w14:paraId="54A27FB8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066E1165" w14:textId="77777777" w:rsidTr="00147AE6">
        <w:tc>
          <w:tcPr>
            <w:tcW w:w="4606" w:type="dxa"/>
          </w:tcPr>
          <w:p w14:paraId="244B48DA" w14:textId="2346D9F5" w:rsidR="003031B6" w:rsidRPr="00593A5B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9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portový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switch - 8x PoE 100Mbps + 1x uplink RJ-45 100Mbps, bez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managementu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prodloužený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režim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(porty 1 - 4),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kovové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šasi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bez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ventilátoru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stavové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LED,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zdroj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součástí</w:t>
            </w:r>
            <w:proofErr w:type="spellEnd"/>
          </w:p>
        </w:tc>
        <w:tc>
          <w:tcPr>
            <w:tcW w:w="4606" w:type="dxa"/>
          </w:tcPr>
          <w:p w14:paraId="7736A53D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1C6B8774" w14:textId="77777777" w:rsidTr="00147AE6">
        <w:tc>
          <w:tcPr>
            <w:tcW w:w="4606" w:type="dxa"/>
          </w:tcPr>
          <w:p w14:paraId="479E0976" w14:textId="303A3BA6" w:rsidR="003031B6" w:rsidRPr="00593A5B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Montážní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spojovací</w:t>
            </w:r>
            <w:proofErr w:type="spellEnd"/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593A5B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material,</w:t>
            </w:r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instalace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kabelových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rozvodů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montáž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prvků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systému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oživení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a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naprogramování</w:t>
            </w:r>
            <w:proofErr w:type="spellEnd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593A5B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systému</w:t>
            </w:r>
            <w:proofErr w:type="spellEnd"/>
          </w:p>
        </w:tc>
        <w:tc>
          <w:tcPr>
            <w:tcW w:w="4606" w:type="dxa"/>
          </w:tcPr>
          <w:p w14:paraId="14DDCF6F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08C06BF5" w14:textId="77777777" w:rsidTr="00147AE6">
        <w:tc>
          <w:tcPr>
            <w:tcW w:w="4606" w:type="dxa"/>
          </w:tcPr>
          <w:p w14:paraId="64383478" w14:textId="77777777" w:rsidR="003031B6" w:rsidRPr="00B60E4F" w:rsidRDefault="003031B6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4606" w:type="dxa"/>
          </w:tcPr>
          <w:p w14:paraId="5B41DCCC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143717E2" w14:textId="77777777" w:rsidR="00475CA2" w:rsidRDefault="00475CA2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5486BBEB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7C080555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4F2C8519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2B9EE0E1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0E5E5BB4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30759B91" w14:textId="77777777" w:rsidR="00821E57" w:rsidRDefault="00821E57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24D36935" w14:textId="159D9BE1" w:rsidR="003031B6" w:rsidRPr="00A355AF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Položka č. 5</w:t>
      </w:r>
    </w:p>
    <w:p w14:paraId="5D77D1F9" w14:textId="26E83547" w:rsidR="003031B6" w:rsidRPr="00A355AF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Velkoobjemové kontejnery</w:t>
      </w:r>
      <w:r w:rsidR="00593A5B"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 – počet 1 ks</w:t>
      </w:r>
    </w:p>
    <w:p w14:paraId="58BF19E1" w14:textId="77777777" w:rsidR="003031B6" w:rsidRPr="00A355AF" w:rsidRDefault="003031B6" w:rsidP="003031B6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031B6" w:rsidRPr="007A5D3E" w14:paraId="1A65AA23" w14:textId="77777777" w:rsidTr="00147AE6">
        <w:tc>
          <w:tcPr>
            <w:tcW w:w="4606" w:type="dxa"/>
          </w:tcPr>
          <w:p w14:paraId="3650BBC8" w14:textId="77777777" w:rsidR="003031B6" w:rsidRPr="007A5D3E" w:rsidRDefault="003031B6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technické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parametry</w:t>
            </w:r>
            <w:proofErr w:type="spellEnd"/>
          </w:p>
        </w:tc>
        <w:tc>
          <w:tcPr>
            <w:tcW w:w="4606" w:type="dxa"/>
          </w:tcPr>
          <w:p w14:paraId="5240C8D6" w14:textId="77777777" w:rsidR="003031B6" w:rsidRPr="007A5D3E" w:rsidRDefault="003031B6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3031B6" w:rsidRPr="007A5D3E" w14:paraId="35FED28B" w14:textId="77777777" w:rsidTr="00147AE6">
        <w:tc>
          <w:tcPr>
            <w:tcW w:w="4606" w:type="dxa"/>
          </w:tcPr>
          <w:p w14:paraId="493CC5E0" w14:textId="1D455D27" w:rsidR="003031B6" w:rsidRPr="00A355A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K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ontejner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plato</w:t>
            </w:r>
            <w:proofErr w:type="spellEnd"/>
          </w:p>
        </w:tc>
        <w:tc>
          <w:tcPr>
            <w:tcW w:w="4606" w:type="dxa"/>
          </w:tcPr>
          <w:p w14:paraId="3B7FEEF4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67767049" w14:textId="77777777" w:rsidTr="00147AE6">
        <w:tc>
          <w:tcPr>
            <w:tcW w:w="4606" w:type="dxa"/>
          </w:tcPr>
          <w:p w14:paraId="0BDFF86A" w14:textId="6F83AC05" w:rsidR="003031B6" w:rsidRPr="00A355A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N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osnost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10 000 kg</w:t>
            </w:r>
          </w:p>
        </w:tc>
        <w:tc>
          <w:tcPr>
            <w:tcW w:w="4606" w:type="dxa"/>
          </w:tcPr>
          <w:p w14:paraId="2A49ACC9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3EEE4787" w14:textId="77777777" w:rsidTr="00147AE6">
        <w:tc>
          <w:tcPr>
            <w:tcW w:w="4606" w:type="dxa"/>
          </w:tcPr>
          <w:p w14:paraId="45BE957C" w14:textId="5AB82CE3" w:rsidR="003031B6" w:rsidRPr="00A355A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Rozměr plochy min. 4 500x2 500 mm</w:t>
            </w:r>
          </w:p>
        </w:tc>
        <w:tc>
          <w:tcPr>
            <w:tcW w:w="4606" w:type="dxa"/>
          </w:tcPr>
          <w:p w14:paraId="3B797E47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37B1684F" w14:textId="77777777" w:rsidTr="00147AE6">
        <w:tc>
          <w:tcPr>
            <w:tcW w:w="4606" w:type="dxa"/>
          </w:tcPr>
          <w:p w14:paraId="563AE8CC" w14:textId="012CA165" w:rsidR="003031B6" w:rsidRPr="00A355AF" w:rsidRDefault="00593A5B" w:rsidP="00147AE6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Podlaha min. 5 mm plech</w:t>
            </w:r>
          </w:p>
        </w:tc>
        <w:tc>
          <w:tcPr>
            <w:tcW w:w="4606" w:type="dxa"/>
          </w:tcPr>
          <w:p w14:paraId="2D01C363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236C4B1A" w14:textId="77777777" w:rsidTr="00147AE6">
        <w:tc>
          <w:tcPr>
            <w:tcW w:w="4606" w:type="dxa"/>
          </w:tcPr>
          <w:p w14:paraId="2BFB7325" w14:textId="75584507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</w:t>
            </w:r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ozteč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podlahových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výztuh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po 300 mm</w:t>
            </w:r>
          </w:p>
        </w:tc>
        <w:tc>
          <w:tcPr>
            <w:tcW w:w="4606" w:type="dxa"/>
          </w:tcPr>
          <w:p w14:paraId="687D211D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5CB9137F" w14:textId="77777777" w:rsidTr="00147AE6">
        <w:tc>
          <w:tcPr>
            <w:tcW w:w="4606" w:type="dxa"/>
          </w:tcPr>
          <w:p w14:paraId="0C89D7B3" w14:textId="04AAC852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Výška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háku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1570mm</w:t>
            </w:r>
          </w:p>
        </w:tc>
        <w:tc>
          <w:tcPr>
            <w:tcW w:w="4606" w:type="dxa"/>
          </w:tcPr>
          <w:p w14:paraId="1F24AACC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08BF61C6" w14:textId="77777777" w:rsidTr="00147AE6">
        <w:tc>
          <w:tcPr>
            <w:tcW w:w="4606" w:type="dxa"/>
          </w:tcPr>
          <w:p w14:paraId="432DE29A" w14:textId="6DF9C6CE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Zpevněný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rám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plata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z profile U</w:t>
            </w:r>
          </w:p>
        </w:tc>
        <w:tc>
          <w:tcPr>
            <w:tcW w:w="4606" w:type="dxa"/>
          </w:tcPr>
          <w:p w14:paraId="525B0443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7ADFFE73" w14:textId="77777777" w:rsidTr="00147AE6">
        <w:tc>
          <w:tcPr>
            <w:tcW w:w="4606" w:type="dxa"/>
          </w:tcPr>
          <w:p w14:paraId="31169DD5" w14:textId="2B439F3D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Lyžiny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I 180,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vyztužené</w:t>
            </w:r>
            <w:proofErr w:type="spellEnd"/>
          </w:p>
        </w:tc>
        <w:tc>
          <w:tcPr>
            <w:tcW w:w="4606" w:type="dxa"/>
          </w:tcPr>
          <w:p w14:paraId="4BB1B0FF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0070F875" w14:textId="77777777" w:rsidTr="00147AE6">
        <w:tc>
          <w:tcPr>
            <w:tcW w:w="4606" w:type="dxa"/>
          </w:tcPr>
          <w:p w14:paraId="7E317D7B" w14:textId="0F651581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Přední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čelo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tl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. 3mm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plné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do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výšky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natahovacího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háku</w:t>
            </w:r>
            <w:proofErr w:type="spellEnd"/>
          </w:p>
        </w:tc>
        <w:tc>
          <w:tcPr>
            <w:tcW w:w="4606" w:type="dxa"/>
          </w:tcPr>
          <w:p w14:paraId="4BA7D3B1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32352310" w14:textId="77777777" w:rsidTr="00147AE6">
        <w:tc>
          <w:tcPr>
            <w:tcW w:w="4606" w:type="dxa"/>
          </w:tcPr>
          <w:p w14:paraId="08F85B1A" w14:textId="5431435C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2x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uvazovací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oka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čele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–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sklopné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</w:tcPr>
          <w:p w14:paraId="3ACBA992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3999BEAB" w14:textId="77777777" w:rsidTr="00147AE6">
        <w:tc>
          <w:tcPr>
            <w:tcW w:w="4606" w:type="dxa"/>
          </w:tcPr>
          <w:p w14:paraId="3B8EF6E0" w14:textId="42848B7C" w:rsidR="003031B6" w:rsidRPr="00A355AF" w:rsidRDefault="00593A5B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4x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uvazovací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oka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v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podlaze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každé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straně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(</w:t>
            </w:r>
            <w:proofErr w:type="spellStart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celkem</w:t>
            </w:r>
            <w:proofErr w:type="spellEnd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tedy</w:t>
            </w:r>
            <w:proofErr w:type="spellEnd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8 </w:t>
            </w:r>
            <w:proofErr w:type="spellStart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zapuštěných</w:t>
            </w:r>
            <w:proofErr w:type="spellEnd"/>
            <w:r w:rsidR="00A355AF"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ok)</w:t>
            </w:r>
          </w:p>
        </w:tc>
        <w:tc>
          <w:tcPr>
            <w:tcW w:w="4606" w:type="dxa"/>
          </w:tcPr>
          <w:p w14:paraId="76A1D5F3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638DBA54" w14:textId="77777777" w:rsidTr="00147AE6">
        <w:tc>
          <w:tcPr>
            <w:tcW w:w="4606" w:type="dxa"/>
          </w:tcPr>
          <w:p w14:paraId="5A347578" w14:textId="5B72ABA5" w:rsidR="003031B6" w:rsidRPr="00A355AF" w:rsidRDefault="00A355AF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Barva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syntetická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základ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+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lak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RAL 6029</w:t>
            </w:r>
          </w:p>
        </w:tc>
        <w:tc>
          <w:tcPr>
            <w:tcW w:w="4606" w:type="dxa"/>
          </w:tcPr>
          <w:p w14:paraId="298B6425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45367CD8" w14:textId="77777777" w:rsidTr="00147AE6">
        <w:tc>
          <w:tcPr>
            <w:tcW w:w="4606" w:type="dxa"/>
          </w:tcPr>
          <w:p w14:paraId="4F320F04" w14:textId="38E320C9" w:rsidR="003031B6" w:rsidRPr="00A355AF" w:rsidRDefault="00A355AF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Reflexní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šrafy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předním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čele</w:t>
            </w:r>
            <w:proofErr w:type="spellEnd"/>
          </w:p>
        </w:tc>
        <w:tc>
          <w:tcPr>
            <w:tcW w:w="4606" w:type="dxa"/>
          </w:tcPr>
          <w:p w14:paraId="4E76F8E0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3031B6" w:rsidRPr="007A5D3E" w14:paraId="68BF2270" w14:textId="77777777" w:rsidTr="00A355AF">
        <w:trPr>
          <w:trHeight w:val="58"/>
        </w:trPr>
        <w:tc>
          <w:tcPr>
            <w:tcW w:w="4606" w:type="dxa"/>
          </w:tcPr>
          <w:p w14:paraId="566051A5" w14:textId="77777777" w:rsidR="003031B6" w:rsidRPr="00B60E4F" w:rsidRDefault="003031B6" w:rsidP="00147AE6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4606" w:type="dxa"/>
          </w:tcPr>
          <w:p w14:paraId="4829055A" w14:textId="77777777" w:rsidR="003031B6" w:rsidRPr="00B60E4F" w:rsidRDefault="003031B6" w:rsidP="00147AE6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65C309A2" w14:textId="77777777" w:rsidR="0074482D" w:rsidRPr="00FF384B" w:rsidRDefault="0074482D" w:rsidP="00CB2992">
      <w:pPr>
        <w:pStyle w:val="Nzev"/>
        <w:ind w:left="-284"/>
        <w:jc w:val="left"/>
        <w:rPr>
          <w:rStyle w:val="fontstyle01"/>
          <w:rFonts w:ascii="Times New Roman" w:hAnsi="Times New Roman"/>
          <w:sz w:val="24"/>
          <w:szCs w:val="24"/>
          <w:lang w:val="cs-CZ"/>
        </w:rPr>
      </w:pPr>
    </w:p>
    <w:p w14:paraId="7FD4EFBE" w14:textId="09E43096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Položka č. </w:t>
      </w:r>
      <w:r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6</w:t>
      </w:r>
    </w:p>
    <w:p w14:paraId="26FE451C" w14:textId="3DADE8D5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Velkoobjemové kontejnery – počet </w:t>
      </w:r>
      <w:r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4</w:t>
      </w: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 ks</w:t>
      </w:r>
    </w:p>
    <w:p w14:paraId="03AE0B08" w14:textId="77777777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355AF" w:rsidRPr="007A5D3E" w14:paraId="652BF3FE" w14:textId="77777777" w:rsidTr="00EC2D7C">
        <w:tc>
          <w:tcPr>
            <w:tcW w:w="4606" w:type="dxa"/>
          </w:tcPr>
          <w:p w14:paraId="46E9ECCD" w14:textId="77777777" w:rsidR="00A355AF" w:rsidRPr="007A5D3E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technické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parametry</w:t>
            </w:r>
            <w:proofErr w:type="spellEnd"/>
          </w:p>
        </w:tc>
        <w:tc>
          <w:tcPr>
            <w:tcW w:w="4606" w:type="dxa"/>
          </w:tcPr>
          <w:p w14:paraId="172E4579" w14:textId="77777777" w:rsidR="00A355AF" w:rsidRPr="007A5D3E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A355AF" w:rsidRPr="007A5D3E" w14:paraId="12812879" w14:textId="77777777" w:rsidTr="00EC2D7C">
        <w:tc>
          <w:tcPr>
            <w:tcW w:w="4606" w:type="dxa"/>
          </w:tcPr>
          <w:p w14:paraId="623C4A96" w14:textId="5850F02F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A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broll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kontejner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24m3</w:t>
            </w:r>
          </w:p>
        </w:tc>
        <w:tc>
          <w:tcPr>
            <w:tcW w:w="4606" w:type="dxa"/>
          </w:tcPr>
          <w:p w14:paraId="3E064B3D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69AD951D" w14:textId="77777777" w:rsidTr="00EC2D7C">
        <w:tc>
          <w:tcPr>
            <w:tcW w:w="4606" w:type="dxa"/>
          </w:tcPr>
          <w:p w14:paraId="7FFA5E1B" w14:textId="7B83E574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V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nitřní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rozměr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4 500 x2 300 x 2 400</w:t>
            </w:r>
          </w:p>
        </w:tc>
        <w:tc>
          <w:tcPr>
            <w:tcW w:w="4606" w:type="dxa"/>
          </w:tcPr>
          <w:p w14:paraId="42F91BD5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7418A320" w14:textId="77777777" w:rsidTr="00EC2D7C">
        <w:tc>
          <w:tcPr>
            <w:tcW w:w="4606" w:type="dxa"/>
          </w:tcPr>
          <w:p w14:paraId="433E7877" w14:textId="0E214D9B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Podlaha min. 3mm, bočnice, čelo, vrata min. 3mm</w:t>
            </w:r>
          </w:p>
        </w:tc>
        <w:tc>
          <w:tcPr>
            <w:tcW w:w="4606" w:type="dxa"/>
          </w:tcPr>
          <w:p w14:paraId="4EA03B88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6C47E383" w14:textId="77777777" w:rsidTr="00EC2D7C">
        <w:tc>
          <w:tcPr>
            <w:tcW w:w="4606" w:type="dxa"/>
          </w:tcPr>
          <w:p w14:paraId="7036F0D8" w14:textId="41894399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Vyrobeno dle DIN 30722.1</w:t>
            </w:r>
          </w:p>
        </w:tc>
        <w:tc>
          <w:tcPr>
            <w:tcW w:w="4606" w:type="dxa"/>
          </w:tcPr>
          <w:p w14:paraId="06C26FCE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089710A" w14:textId="77777777" w:rsidTr="00EC2D7C">
        <w:tc>
          <w:tcPr>
            <w:tcW w:w="4606" w:type="dxa"/>
          </w:tcPr>
          <w:p w14:paraId="1CF002D7" w14:textId="30BA8670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</w:t>
            </w:r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růměr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háku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500mm,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výška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1 570mm</w:t>
            </w:r>
          </w:p>
        </w:tc>
        <w:tc>
          <w:tcPr>
            <w:tcW w:w="4606" w:type="dxa"/>
          </w:tcPr>
          <w:p w14:paraId="3EA9BB76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0F091818" w14:textId="77777777" w:rsidTr="00EC2D7C">
        <w:tc>
          <w:tcPr>
            <w:tcW w:w="4606" w:type="dxa"/>
          </w:tcPr>
          <w:p w14:paraId="03C257F1" w14:textId="35B9492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Horní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lem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–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trubka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min. 89/6mm</w:t>
            </w:r>
          </w:p>
        </w:tc>
        <w:tc>
          <w:tcPr>
            <w:tcW w:w="4606" w:type="dxa"/>
          </w:tcPr>
          <w:p w14:paraId="51B45AB8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D54FB41" w14:textId="77777777" w:rsidTr="00EC2D7C">
        <w:tc>
          <w:tcPr>
            <w:tcW w:w="4606" w:type="dxa"/>
          </w:tcPr>
          <w:p w14:paraId="6AEDFCA0" w14:textId="2C8A2F42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Křídlová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vrata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dvojité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jištění</w:t>
            </w:r>
            <w:proofErr w:type="spellEnd"/>
          </w:p>
        </w:tc>
        <w:tc>
          <w:tcPr>
            <w:tcW w:w="4606" w:type="dxa"/>
          </w:tcPr>
          <w:p w14:paraId="470170E6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25BA79F3" w14:textId="77777777" w:rsidTr="00EC2D7C">
        <w:tc>
          <w:tcPr>
            <w:tcW w:w="4606" w:type="dxa"/>
          </w:tcPr>
          <w:p w14:paraId="60379BF7" w14:textId="3E43E3D6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Napojení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bočnice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podlaha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45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stupňů</w:t>
            </w:r>
            <w:proofErr w:type="spellEnd"/>
          </w:p>
        </w:tc>
        <w:tc>
          <w:tcPr>
            <w:tcW w:w="4606" w:type="dxa"/>
          </w:tcPr>
          <w:p w14:paraId="50674B24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6315AE71" w14:textId="77777777" w:rsidTr="00EC2D7C">
        <w:tc>
          <w:tcPr>
            <w:tcW w:w="4606" w:type="dxa"/>
          </w:tcPr>
          <w:p w14:paraId="7DE518E5" w14:textId="03FEB54A" w:rsidR="00A355AF" w:rsidRPr="00A355AF" w:rsidRDefault="00A355AF" w:rsidP="00A355AF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Barva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syntetická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základ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+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lak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RAL 6029</w:t>
            </w:r>
          </w:p>
        </w:tc>
        <w:tc>
          <w:tcPr>
            <w:tcW w:w="4606" w:type="dxa"/>
          </w:tcPr>
          <w:p w14:paraId="58F8FD2E" w14:textId="77777777" w:rsidR="00A355AF" w:rsidRPr="00B60E4F" w:rsidRDefault="00A355AF" w:rsidP="00A355AF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5237C03" w14:textId="77777777" w:rsidTr="00EC2D7C">
        <w:tc>
          <w:tcPr>
            <w:tcW w:w="4606" w:type="dxa"/>
          </w:tcPr>
          <w:p w14:paraId="51D211FF" w14:textId="5D7D81FE" w:rsidR="00A355AF" w:rsidRPr="00A355AF" w:rsidRDefault="00A355AF" w:rsidP="00A355AF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Reflexní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šrafy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předním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čele</w:t>
            </w:r>
            <w:proofErr w:type="spellEnd"/>
          </w:p>
        </w:tc>
        <w:tc>
          <w:tcPr>
            <w:tcW w:w="4606" w:type="dxa"/>
          </w:tcPr>
          <w:p w14:paraId="03094187" w14:textId="77777777" w:rsidR="00A355AF" w:rsidRPr="00B60E4F" w:rsidRDefault="00A355AF" w:rsidP="00A355AF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83B7B86" w14:textId="77777777" w:rsidTr="00EC2D7C">
        <w:tc>
          <w:tcPr>
            <w:tcW w:w="4606" w:type="dxa"/>
          </w:tcPr>
          <w:p w14:paraId="0D5939C4" w14:textId="5D45BA8E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4606" w:type="dxa"/>
          </w:tcPr>
          <w:p w14:paraId="3309C0F0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252F1CA4" w14:textId="77777777" w:rsidR="00A355AF" w:rsidRDefault="00A355AF" w:rsidP="00FF384B">
      <w:pPr>
        <w:jc w:val="both"/>
      </w:pPr>
    </w:p>
    <w:p w14:paraId="5E1A4E44" w14:textId="77777777" w:rsidR="00A355AF" w:rsidRDefault="00A355AF" w:rsidP="00FF384B">
      <w:pPr>
        <w:jc w:val="both"/>
      </w:pPr>
    </w:p>
    <w:p w14:paraId="453DC958" w14:textId="42566381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Položka č. </w:t>
      </w:r>
      <w:r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7</w:t>
      </w:r>
    </w:p>
    <w:p w14:paraId="6E62025E" w14:textId="78494888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</w:rPr>
      </w:pP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Velkoobjemové kontejnery – počet </w:t>
      </w:r>
      <w:r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>2</w:t>
      </w:r>
      <w:r w:rsidRPr="00A355AF"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  <w:t xml:space="preserve"> ks</w:t>
      </w:r>
    </w:p>
    <w:p w14:paraId="4101C257" w14:textId="77777777" w:rsidR="00A355AF" w:rsidRPr="00A355AF" w:rsidRDefault="00A355AF" w:rsidP="00A355AF">
      <w:pPr>
        <w:pStyle w:val="Nzev"/>
        <w:ind w:left="-284"/>
        <w:jc w:val="left"/>
        <w:rPr>
          <w:rStyle w:val="fontstyle01"/>
          <w:rFonts w:ascii="Times New Roman" w:hAnsi="Times New Roman"/>
          <w:i w:val="0"/>
          <w:iCs w:val="0"/>
          <w:sz w:val="24"/>
          <w:szCs w:val="24"/>
          <w:u w:val="none"/>
          <w:lang w:val="cs-CZ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355AF" w:rsidRPr="007A5D3E" w14:paraId="0F6C0798" w14:textId="77777777" w:rsidTr="00EC2D7C">
        <w:tc>
          <w:tcPr>
            <w:tcW w:w="4606" w:type="dxa"/>
          </w:tcPr>
          <w:p w14:paraId="7B89568C" w14:textId="77777777" w:rsidR="00A355AF" w:rsidRPr="007A5D3E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  <w:lang w:val="cs-CZ"/>
              </w:rPr>
              <w:t>P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ožadované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technické</w:t>
            </w:r>
            <w:proofErr w:type="spellEnd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5D3E">
              <w:rPr>
                <w:rStyle w:val="fontstyle31"/>
                <w:rFonts w:ascii="Times New Roman" w:hAnsi="Times New Roman" w:cs="Times New Roman"/>
                <w:sz w:val="24"/>
                <w:szCs w:val="24"/>
                <w:u w:val="none"/>
              </w:rPr>
              <w:t>parametry</w:t>
            </w:r>
            <w:proofErr w:type="spellEnd"/>
          </w:p>
        </w:tc>
        <w:tc>
          <w:tcPr>
            <w:tcW w:w="4606" w:type="dxa"/>
          </w:tcPr>
          <w:p w14:paraId="5ECA3BFB" w14:textId="77777777" w:rsidR="00A355AF" w:rsidRPr="007A5D3E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7A5D3E">
              <w:rPr>
                <w:rStyle w:val="fontstyle0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u w:val="none"/>
                <w:lang w:val="cs-CZ"/>
              </w:rPr>
              <w:t>nabízený parametr, popř. ANO x NE</w:t>
            </w:r>
          </w:p>
        </w:tc>
      </w:tr>
      <w:tr w:rsidR="00A355AF" w:rsidRPr="007A5D3E" w14:paraId="137BC48F" w14:textId="77777777" w:rsidTr="00EC2D7C">
        <w:tc>
          <w:tcPr>
            <w:tcW w:w="4606" w:type="dxa"/>
          </w:tcPr>
          <w:p w14:paraId="3E6C0BEA" w14:textId="77777777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A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broll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kontejner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24m3</w:t>
            </w:r>
          </w:p>
        </w:tc>
        <w:tc>
          <w:tcPr>
            <w:tcW w:w="4606" w:type="dxa"/>
          </w:tcPr>
          <w:p w14:paraId="5211E49A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05AFA408" w14:textId="77777777" w:rsidTr="00EC2D7C">
        <w:tc>
          <w:tcPr>
            <w:tcW w:w="4606" w:type="dxa"/>
          </w:tcPr>
          <w:p w14:paraId="0E3068E9" w14:textId="77777777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V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nitřní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>rozměr</w:t>
            </w:r>
            <w:proofErr w:type="spellEnd"/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</w:rPr>
              <w:t xml:space="preserve"> min. 4 500 x2 300 x 2 400</w:t>
            </w:r>
          </w:p>
        </w:tc>
        <w:tc>
          <w:tcPr>
            <w:tcW w:w="4606" w:type="dxa"/>
          </w:tcPr>
          <w:p w14:paraId="723566A4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320F747B" w14:textId="77777777" w:rsidTr="00EC2D7C">
        <w:tc>
          <w:tcPr>
            <w:tcW w:w="4606" w:type="dxa"/>
          </w:tcPr>
          <w:p w14:paraId="3E348386" w14:textId="77777777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Podlaha min. 3mm, bočnice, čelo, vrata min. 3mm</w:t>
            </w:r>
          </w:p>
        </w:tc>
        <w:tc>
          <w:tcPr>
            <w:tcW w:w="4606" w:type="dxa"/>
          </w:tcPr>
          <w:p w14:paraId="7FA6837E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7D6F8634" w14:textId="77777777" w:rsidTr="00EC2D7C">
        <w:tc>
          <w:tcPr>
            <w:tcW w:w="4606" w:type="dxa"/>
          </w:tcPr>
          <w:p w14:paraId="15F46854" w14:textId="77777777" w:rsidR="00A355AF" w:rsidRPr="00A355AF" w:rsidRDefault="00A355AF" w:rsidP="00EC2D7C">
            <w:pPr>
              <w:pStyle w:val="Nzev"/>
              <w:jc w:val="left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  <w:r w:rsidRPr="00A355AF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  <w:t>Vyrobeno dle DIN 30722.1</w:t>
            </w:r>
          </w:p>
        </w:tc>
        <w:tc>
          <w:tcPr>
            <w:tcW w:w="4606" w:type="dxa"/>
          </w:tcPr>
          <w:p w14:paraId="5C532998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230C324D" w14:textId="77777777" w:rsidTr="00EC2D7C">
        <w:tc>
          <w:tcPr>
            <w:tcW w:w="4606" w:type="dxa"/>
          </w:tcPr>
          <w:p w14:paraId="3A7C7EDD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</w:t>
            </w:r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růměr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háku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500mm, </w:t>
            </w:r>
            <w:proofErr w:type="spellStart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výška</w:t>
            </w:r>
            <w:proofErr w:type="spellEnd"/>
            <w:r w:rsidRPr="00A355AF">
              <w:rPr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 xml:space="preserve"> 1 570mm</w:t>
            </w:r>
          </w:p>
        </w:tc>
        <w:tc>
          <w:tcPr>
            <w:tcW w:w="4606" w:type="dxa"/>
          </w:tcPr>
          <w:p w14:paraId="551BB56E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897D006" w14:textId="77777777" w:rsidTr="00EC2D7C">
        <w:tc>
          <w:tcPr>
            <w:tcW w:w="4606" w:type="dxa"/>
          </w:tcPr>
          <w:p w14:paraId="25F278AF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Horní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lem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–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trubka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min. 89/6mm</w:t>
            </w:r>
          </w:p>
        </w:tc>
        <w:tc>
          <w:tcPr>
            <w:tcW w:w="4606" w:type="dxa"/>
          </w:tcPr>
          <w:p w14:paraId="620C9AB4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1C84AF4" w14:textId="77777777" w:rsidTr="00EC2D7C">
        <w:tc>
          <w:tcPr>
            <w:tcW w:w="4606" w:type="dxa"/>
          </w:tcPr>
          <w:p w14:paraId="1314277C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Křídlová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vrata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dvojité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jištění</w:t>
            </w:r>
            <w:proofErr w:type="spellEnd"/>
          </w:p>
        </w:tc>
        <w:tc>
          <w:tcPr>
            <w:tcW w:w="4606" w:type="dxa"/>
          </w:tcPr>
          <w:p w14:paraId="073B8775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A385140" w14:textId="77777777" w:rsidTr="00EC2D7C">
        <w:tc>
          <w:tcPr>
            <w:tcW w:w="4606" w:type="dxa"/>
          </w:tcPr>
          <w:p w14:paraId="4BF03600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Napojení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bočnice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podlaha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45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stupňů</w:t>
            </w:r>
            <w:proofErr w:type="spellEnd"/>
          </w:p>
        </w:tc>
        <w:tc>
          <w:tcPr>
            <w:tcW w:w="4606" w:type="dxa"/>
          </w:tcPr>
          <w:p w14:paraId="59548327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01C0AF06" w14:textId="77777777" w:rsidTr="00EC2D7C">
        <w:tc>
          <w:tcPr>
            <w:tcW w:w="4606" w:type="dxa"/>
          </w:tcPr>
          <w:p w14:paraId="7D91D52B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Barva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syntetická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základ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+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lak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RAL 6029</w:t>
            </w:r>
          </w:p>
        </w:tc>
        <w:tc>
          <w:tcPr>
            <w:tcW w:w="4606" w:type="dxa"/>
          </w:tcPr>
          <w:p w14:paraId="5EABD96A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62E4C1A3" w14:textId="77777777" w:rsidTr="00EC2D7C">
        <w:tc>
          <w:tcPr>
            <w:tcW w:w="4606" w:type="dxa"/>
          </w:tcPr>
          <w:p w14:paraId="580721CA" w14:textId="77777777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Reflexní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šrafy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na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předním</w:t>
            </w:r>
            <w:proofErr w:type="spellEnd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355AF"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čele</w:t>
            </w:r>
            <w:proofErr w:type="spellEnd"/>
          </w:p>
        </w:tc>
        <w:tc>
          <w:tcPr>
            <w:tcW w:w="4606" w:type="dxa"/>
          </w:tcPr>
          <w:p w14:paraId="24A82D76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1593F56E" w14:textId="77777777" w:rsidTr="00EC2D7C">
        <w:tc>
          <w:tcPr>
            <w:tcW w:w="4606" w:type="dxa"/>
          </w:tcPr>
          <w:p w14:paraId="7CE565C6" w14:textId="5B127C74" w:rsidR="00A355AF" w:rsidRP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Sklopné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bočnice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z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obou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stran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dělené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v ½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výšky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i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t>délky</w:t>
            </w:r>
            <w:proofErr w:type="spellEnd"/>
          </w:p>
        </w:tc>
        <w:tc>
          <w:tcPr>
            <w:tcW w:w="4606" w:type="dxa"/>
          </w:tcPr>
          <w:p w14:paraId="077E5BC9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  <w:tr w:rsidR="00A355AF" w:rsidRPr="007A5D3E" w14:paraId="01F47B31" w14:textId="77777777" w:rsidTr="00EC2D7C">
        <w:tc>
          <w:tcPr>
            <w:tcW w:w="4606" w:type="dxa"/>
          </w:tcPr>
          <w:p w14:paraId="0B9397DE" w14:textId="77777777" w:rsidR="00A355AF" w:rsidRDefault="00A355AF" w:rsidP="00EC2D7C">
            <w:pPr>
              <w:pStyle w:val="Nzev"/>
              <w:jc w:val="left"/>
              <w:rPr>
                <w:b w:val="0"/>
                <w:bCs w:val="0"/>
                <w:color w:val="000000"/>
                <w:sz w:val="24"/>
                <w:u w:val="none"/>
                <w:shd w:val="clear" w:color="auto" w:fill="FFFFFF"/>
              </w:rPr>
            </w:pPr>
          </w:p>
        </w:tc>
        <w:tc>
          <w:tcPr>
            <w:tcW w:w="4606" w:type="dxa"/>
          </w:tcPr>
          <w:p w14:paraId="3835C5DD" w14:textId="77777777" w:rsidR="00A355AF" w:rsidRPr="00B60E4F" w:rsidRDefault="00A355AF" w:rsidP="00EC2D7C">
            <w:pPr>
              <w:pStyle w:val="Nzev"/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  <w:u w:val="none"/>
                <w:lang w:val="cs-CZ"/>
              </w:rPr>
            </w:pPr>
          </w:p>
        </w:tc>
      </w:tr>
    </w:tbl>
    <w:p w14:paraId="5EBAE059" w14:textId="77777777" w:rsidR="00A355AF" w:rsidRDefault="00A355AF" w:rsidP="00FF384B">
      <w:pPr>
        <w:jc w:val="both"/>
      </w:pPr>
    </w:p>
    <w:p w14:paraId="1A5A7410" w14:textId="77777777" w:rsidR="00821E57" w:rsidRDefault="00821E57" w:rsidP="00FF384B">
      <w:pPr>
        <w:jc w:val="both"/>
      </w:pPr>
    </w:p>
    <w:p w14:paraId="345FF59F" w14:textId="77777777" w:rsidR="00821E57" w:rsidRDefault="00821E57" w:rsidP="00FF384B">
      <w:pPr>
        <w:jc w:val="both"/>
      </w:pPr>
    </w:p>
    <w:p w14:paraId="2A20E9D8" w14:textId="77777777" w:rsidR="00821E57" w:rsidRDefault="00821E57" w:rsidP="00FF384B">
      <w:pPr>
        <w:jc w:val="both"/>
      </w:pPr>
    </w:p>
    <w:p w14:paraId="0FD002E2" w14:textId="605EA65B" w:rsidR="00FF384B" w:rsidRPr="00FF384B" w:rsidRDefault="00FF384B" w:rsidP="00FF384B">
      <w:pPr>
        <w:jc w:val="both"/>
      </w:pPr>
      <w:r w:rsidRPr="00FF384B">
        <w:t>V ……………………</w:t>
      </w:r>
      <w:proofErr w:type="gramStart"/>
      <w:r w:rsidRPr="00FF384B">
        <w:t>….</w:t>
      </w:r>
      <w:proofErr w:type="spellStart"/>
      <w:r w:rsidRPr="00FF384B">
        <w:t>dne</w:t>
      </w:r>
      <w:proofErr w:type="spellEnd"/>
      <w:proofErr w:type="gramEnd"/>
      <w:r w:rsidRPr="00FF384B">
        <w:t>………………………202</w:t>
      </w:r>
      <w:r w:rsidR="003031B6">
        <w:t>5</w:t>
      </w:r>
    </w:p>
    <w:p w14:paraId="3A0B46B5" w14:textId="77777777" w:rsidR="00FF384B" w:rsidRPr="00FF384B" w:rsidRDefault="00FF384B" w:rsidP="00FF384B">
      <w:pPr>
        <w:jc w:val="both"/>
      </w:pPr>
    </w:p>
    <w:p w14:paraId="5DA466D8" w14:textId="77777777" w:rsidR="00FF384B" w:rsidRDefault="00FF384B" w:rsidP="00FF384B">
      <w:pPr>
        <w:jc w:val="both"/>
      </w:pPr>
    </w:p>
    <w:p w14:paraId="66927E4D" w14:textId="77777777" w:rsidR="00821E57" w:rsidRDefault="00821E57" w:rsidP="00FF384B">
      <w:pPr>
        <w:jc w:val="both"/>
      </w:pPr>
    </w:p>
    <w:p w14:paraId="47F7F1DE" w14:textId="77777777" w:rsidR="00821E57" w:rsidRPr="00FF384B" w:rsidRDefault="00821E57" w:rsidP="00FF384B">
      <w:pPr>
        <w:jc w:val="both"/>
      </w:pPr>
    </w:p>
    <w:p w14:paraId="070A4530" w14:textId="77777777" w:rsidR="00FF384B" w:rsidRPr="00FF384B" w:rsidRDefault="00FF384B" w:rsidP="00FF384B">
      <w:pPr>
        <w:ind w:left="4248"/>
        <w:jc w:val="both"/>
      </w:pPr>
      <w:r w:rsidRPr="00FF384B">
        <w:t xml:space="preserve">    …………………………………………</w:t>
      </w:r>
    </w:p>
    <w:p w14:paraId="300CF850" w14:textId="77777777" w:rsidR="00FF384B" w:rsidRPr="00FF384B" w:rsidRDefault="00FF384B" w:rsidP="00FF384B">
      <w:pPr>
        <w:ind w:left="4248"/>
        <w:jc w:val="both"/>
      </w:pPr>
      <w:r w:rsidRPr="00FF384B">
        <w:t xml:space="preserve"> podpis osoby oprávněné jednat za účastníka</w:t>
      </w:r>
    </w:p>
    <w:p w14:paraId="7CD836CC" w14:textId="4CCDA527" w:rsidR="00D92300" w:rsidRPr="00CB2992" w:rsidRDefault="00CB2992" w:rsidP="00FF384B">
      <w:pPr>
        <w:pStyle w:val="Nzev"/>
        <w:ind w:left="-284"/>
        <w:jc w:val="left"/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  <w:lang w:val="cs-CZ"/>
        </w:rPr>
      </w:pPr>
      <w:r w:rsidRPr="002927B8">
        <w:rPr>
          <w:rFonts w:ascii="Calibri-BoldItalic" w:hAnsi="Calibri-BoldItalic"/>
          <w:b w:val="0"/>
          <w:bCs w:val="0"/>
          <w:i/>
          <w:iCs/>
          <w:color w:val="000000"/>
          <w:sz w:val="22"/>
          <w:szCs w:val="22"/>
          <w:lang w:val="cs-CZ"/>
        </w:rPr>
        <w:br/>
      </w:r>
    </w:p>
    <w:sectPr w:rsidR="00D92300" w:rsidRPr="00CB2992" w:rsidSect="00E51B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0377" w14:textId="77777777" w:rsidR="00F82D06" w:rsidRDefault="00F82D06" w:rsidP="00E51B31">
      <w:r>
        <w:separator/>
      </w:r>
    </w:p>
  </w:endnote>
  <w:endnote w:type="continuationSeparator" w:id="0">
    <w:p w14:paraId="27A3CD51" w14:textId="77777777" w:rsidR="00F82D06" w:rsidRDefault="00F82D06" w:rsidP="00E5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E972" w14:textId="77777777" w:rsidR="00F82D06" w:rsidRDefault="00F82D06" w:rsidP="00E51B31">
      <w:r>
        <w:separator/>
      </w:r>
    </w:p>
  </w:footnote>
  <w:footnote w:type="continuationSeparator" w:id="0">
    <w:p w14:paraId="6F905FE3" w14:textId="77777777" w:rsidR="00F82D06" w:rsidRDefault="00F82D06" w:rsidP="00E5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08D2" w14:textId="28B0CA9A" w:rsidR="00FF384B" w:rsidRDefault="00FF384B">
    <w:pPr>
      <w:pStyle w:val="Zhlav"/>
    </w:pPr>
    <w:r w:rsidRPr="0084194D">
      <w:rPr>
        <w:noProof/>
      </w:rPr>
      <w:drawing>
        <wp:inline distT="0" distB="0" distL="0" distR="0" wp14:anchorId="21594B24" wp14:editId="79A46BB5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E330F"/>
    <w:multiLevelType w:val="hybridMultilevel"/>
    <w:tmpl w:val="30F468C2"/>
    <w:lvl w:ilvl="0" w:tplc="C6986F7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C64"/>
    <w:rsid w:val="000806B9"/>
    <w:rsid w:val="00111C64"/>
    <w:rsid w:val="00120EC4"/>
    <w:rsid w:val="001409BD"/>
    <w:rsid w:val="001F2D45"/>
    <w:rsid w:val="001F575C"/>
    <w:rsid w:val="002C3519"/>
    <w:rsid w:val="003031B6"/>
    <w:rsid w:val="00360DE8"/>
    <w:rsid w:val="00377A6D"/>
    <w:rsid w:val="003A1F9C"/>
    <w:rsid w:val="00475CA2"/>
    <w:rsid w:val="004C1B08"/>
    <w:rsid w:val="004E68C4"/>
    <w:rsid w:val="00593A5B"/>
    <w:rsid w:val="005A4195"/>
    <w:rsid w:val="005D5C9F"/>
    <w:rsid w:val="00603203"/>
    <w:rsid w:val="00636C8D"/>
    <w:rsid w:val="00671096"/>
    <w:rsid w:val="006735DF"/>
    <w:rsid w:val="006F5FBA"/>
    <w:rsid w:val="00700165"/>
    <w:rsid w:val="0074482D"/>
    <w:rsid w:val="007A5D3E"/>
    <w:rsid w:val="007D0B5E"/>
    <w:rsid w:val="00821E57"/>
    <w:rsid w:val="00884D38"/>
    <w:rsid w:val="00976B05"/>
    <w:rsid w:val="009C0D3A"/>
    <w:rsid w:val="009F6507"/>
    <w:rsid w:val="00A03768"/>
    <w:rsid w:val="00A355AF"/>
    <w:rsid w:val="00AC5776"/>
    <w:rsid w:val="00AE4A92"/>
    <w:rsid w:val="00B210BC"/>
    <w:rsid w:val="00B25266"/>
    <w:rsid w:val="00B60E4F"/>
    <w:rsid w:val="00B64C40"/>
    <w:rsid w:val="00C854A4"/>
    <w:rsid w:val="00C87CF5"/>
    <w:rsid w:val="00C91B74"/>
    <w:rsid w:val="00CB2992"/>
    <w:rsid w:val="00D13761"/>
    <w:rsid w:val="00D773DD"/>
    <w:rsid w:val="00D92300"/>
    <w:rsid w:val="00DB5452"/>
    <w:rsid w:val="00E51B31"/>
    <w:rsid w:val="00E618D3"/>
    <w:rsid w:val="00E82DC9"/>
    <w:rsid w:val="00EA6EDF"/>
    <w:rsid w:val="00EB1F87"/>
    <w:rsid w:val="00EE68AE"/>
    <w:rsid w:val="00F051AD"/>
    <w:rsid w:val="00F35278"/>
    <w:rsid w:val="00F60E5C"/>
    <w:rsid w:val="00F80308"/>
    <w:rsid w:val="00F82D06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152F"/>
  <w15:docId w15:val="{87923A1D-2A84-48C5-A9F4-9C69A073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fi-F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B2992"/>
    <w:pPr>
      <w:jc w:val="center"/>
    </w:pPr>
    <w:rPr>
      <w:b/>
      <w:bCs/>
      <w:sz w:val="44"/>
      <w:u w:val="single"/>
      <w:lang w:eastAsia="de-DE"/>
    </w:rPr>
  </w:style>
  <w:style w:type="character" w:customStyle="1" w:styleId="NzevChar">
    <w:name w:val="Název Char"/>
    <w:basedOn w:val="Standardnpsmoodstavce"/>
    <w:link w:val="Nzev"/>
    <w:rsid w:val="00CB2992"/>
    <w:rPr>
      <w:rFonts w:ascii="Times New Roman" w:eastAsia="Times New Roman" w:hAnsi="Times New Roman" w:cs="Times New Roman"/>
      <w:b/>
      <w:bCs/>
      <w:kern w:val="0"/>
      <w:sz w:val="44"/>
      <w:szCs w:val="24"/>
      <w:u w:val="single"/>
      <w:lang w:val="en-GB" w:eastAsia="de-DE"/>
    </w:rPr>
  </w:style>
  <w:style w:type="character" w:customStyle="1" w:styleId="fontstyle01">
    <w:name w:val="fontstyle01"/>
    <w:rsid w:val="00CB2992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rsid w:val="00CB2992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B299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F3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84B"/>
    <w:rPr>
      <w:rFonts w:ascii="Times New Roman" w:eastAsia="Times New Roman" w:hAnsi="Times New Roman" w:cs="Times New Roman"/>
      <w:kern w:val="0"/>
      <w:sz w:val="24"/>
      <w:szCs w:val="24"/>
      <w:lang w:val="en-GB" w:eastAsia="fi-FI"/>
    </w:rPr>
  </w:style>
  <w:style w:type="paragraph" w:styleId="Zpat">
    <w:name w:val="footer"/>
    <w:basedOn w:val="Normln"/>
    <w:link w:val="ZpatChar"/>
    <w:uiPriority w:val="99"/>
    <w:unhideWhenUsed/>
    <w:rsid w:val="00FF3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384B"/>
    <w:rPr>
      <w:rFonts w:ascii="Times New Roman" w:eastAsia="Times New Roman" w:hAnsi="Times New Roman" w:cs="Times New Roman"/>
      <w:kern w:val="0"/>
      <w:sz w:val="24"/>
      <w:szCs w:val="24"/>
      <w:lang w:val="en-GB" w:eastAsia="fi-FI"/>
    </w:rPr>
  </w:style>
  <w:style w:type="table" w:styleId="Mkatabulky">
    <w:name w:val="Table Grid"/>
    <w:basedOn w:val="Normlntabulka"/>
    <w:uiPriority w:val="39"/>
    <w:rsid w:val="00F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1B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customStyle="1" w:styleId="Default">
    <w:name w:val="Default"/>
    <w:rsid w:val="00976B0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55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5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5AF"/>
    <w:rPr>
      <w:rFonts w:ascii="Times New Roman" w:eastAsia="Times New Roman" w:hAnsi="Times New Roman" w:cs="Times New Roman"/>
      <w:kern w:val="0"/>
      <w:sz w:val="20"/>
      <w:szCs w:val="20"/>
      <w:lang w:val="en-GB" w:eastAsia="fi-F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5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5A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info@foragri.cz</dc:creator>
  <cp:keywords/>
  <dc:description/>
  <cp:lastModifiedBy>Pavel Peroutka</cp:lastModifiedBy>
  <cp:revision>16</cp:revision>
  <cp:lastPrinted>2024-09-24T05:44:00Z</cp:lastPrinted>
  <dcterms:created xsi:type="dcterms:W3CDTF">2024-06-13T13:30:00Z</dcterms:created>
  <dcterms:modified xsi:type="dcterms:W3CDTF">2025-06-09T09:09:00Z</dcterms:modified>
</cp:coreProperties>
</file>