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1F91" w14:textId="77B8E043" w:rsidR="00B51003" w:rsidRPr="002F3CEC" w:rsidRDefault="00B51003" w:rsidP="000D4E55">
      <w:pPr>
        <w:pStyle w:val="Zkladntext2"/>
        <w:spacing w:before="0" w:after="0"/>
        <w:jc w:val="right"/>
        <w:rPr>
          <w:rFonts w:cs="Arial"/>
        </w:rPr>
      </w:pPr>
      <w:r w:rsidRPr="002F3CEC">
        <w:rPr>
          <w:rFonts w:cs="Arial"/>
        </w:rPr>
        <w:t xml:space="preserve">Příloha č. </w:t>
      </w:r>
      <w:r>
        <w:rPr>
          <w:rFonts w:cs="Arial"/>
          <w:lang w:val="cs-CZ"/>
        </w:rPr>
        <w:t>3</w:t>
      </w:r>
      <w:r w:rsidRPr="002F3CEC">
        <w:rPr>
          <w:rFonts w:cs="Arial"/>
        </w:rPr>
        <w:t xml:space="preserve"> ke kupní smlouvě</w:t>
      </w:r>
    </w:p>
    <w:p w14:paraId="0BA4773A" w14:textId="77777777" w:rsidR="00B51003" w:rsidRDefault="00B51003" w:rsidP="000D4E55">
      <w:pPr>
        <w:spacing w:line="240" w:lineRule="auto"/>
        <w:jc w:val="both"/>
        <w:rPr>
          <w:b/>
          <w:bCs/>
        </w:rPr>
      </w:pPr>
    </w:p>
    <w:p w14:paraId="083435F7" w14:textId="19CD99F8" w:rsidR="00296D51" w:rsidRDefault="00B51003" w:rsidP="000D4E55">
      <w:pPr>
        <w:spacing w:line="240" w:lineRule="auto"/>
        <w:jc w:val="both"/>
        <w:rPr>
          <w:rFonts w:ascii="Arial" w:hAnsi="Arial" w:cs="Arial"/>
          <w:b/>
          <w:bCs/>
        </w:rPr>
      </w:pPr>
      <w:r w:rsidRPr="00B51003">
        <w:rPr>
          <w:rFonts w:ascii="Arial" w:hAnsi="Arial" w:cs="Arial"/>
          <w:b/>
          <w:bCs/>
        </w:rPr>
        <w:t>3)</w:t>
      </w:r>
      <w:r w:rsidR="00B10489" w:rsidRPr="00B51003">
        <w:rPr>
          <w:rFonts w:ascii="Arial" w:hAnsi="Arial" w:cs="Arial"/>
          <w:b/>
          <w:bCs/>
        </w:rPr>
        <w:t xml:space="preserve"> </w:t>
      </w:r>
      <w:r w:rsidR="00DF74C7" w:rsidRPr="00B51003">
        <w:rPr>
          <w:rFonts w:ascii="Arial" w:hAnsi="Arial" w:cs="Arial"/>
          <w:b/>
          <w:bCs/>
        </w:rPr>
        <w:t>Agregát</w:t>
      </w:r>
      <w:r w:rsidR="00A532C0" w:rsidRPr="00B51003">
        <w:rPr>
          <w:rFonts w:ascii="Arial" w:hAnsi="Arial" w:cs="Arial"/>
          <w:b/>
          <w:bCs/>
        </w:rPr>
        <w:t>y</w:t>
      </w:r>
      <w:r w:rsidR="00DF74C7" w:rsidRPr="00B51003">
        <w:rPr>
          <w:rFonts w:ascii="Arial" w:hAnsi="Arial" w:cs="Arial"/>
          <w:b/>
          <w:bCs/>
        </w:rPr>
        <w:t xml:space="preserve"> pro nezávislou dodávku elektrické energie</w:t>
      </w:r>
    </w:p>
    <w:p w14:paraId="68AF9007" w14:textId="5540568D" w:rsidR="00B51003" w:rsidRPr="00B51003" w:rsidRDefault="00B51003" w:rsidP="000D4E55">
      <w:pPr>
        <w:spacing w:line="240" w:lineRule="auto"/>
        <w:jc w:val="both"/>
        <w:rPr>
          <w:rFonts w:ascii="Arial" w:hAnsi="Arial" w:cs="Arial"/>
        </w:rPr>
      </w:pPr>
      <w:r w:rsidRPr="00B51003">
        <w:rPr>
          <w:rFonts w:ascii="Arial" w:hAnsi="Arial" w:cs="Arial"/>
        </w:rPr>
        <w:t>3a) Třífázová elektrocentrála - pro napájení asynchronních motorů a dalšího těžšího zařízení</w:t>
      </w:r>
    </w:p>
    <w:tbl>
      <w:tblPr>
        <w:tblW w:w="94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440"/>
        <w:gridCol w:w="3640"/>
      </w:tblGrid>
      <w:tr w:rsidR="00B51003" w:rsidRPr="002F3CEC" w14:paraId="54FAB100" w14:textId="77777777" w:rsidTr="00AD216B">
        <w:trPr>
          <w:trHeight w:val="975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14:paraId="28693CC2" w14:textId="77777777" w:rsidR="00B51003" w:rsidRPr="002F3CEC" w:rsidRDefault="00B51003" w:rsidP="000D4E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F3CEC">
              <w:rPr>
                <w:rFonts w:ascii="Arial" w:hAnsi="Arial" w:cs="Arial"/>
                <w:b/>
                <w:color w:val="000000"/>
              </w:rPr>
              <w:t>Parametr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84C965F" w14:textId="77777777" w:rsidR="00B51003" w:rsidRPr="002F3CEC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3CEC">
              <w:rPr>
                <w:rFonts w:ascii="Arial" w:hAnsi="Arial" w:cs="Arial"/>
                <w:b/>
                <w:color w:val="000000"/>
              </w:rPr>
              <w:t>Specifikace parametru (požadavek zadavatele)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5D31A7AE" w14:textId="77777777" w:rsidR="00B51003" w:rsidRPr="002F3CEC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3CEC">
              <w:rPr>
                <w:rFonts w:ascii="Arial" w:hAnsi="Arial" w:cs="Arial"/>
                <w:b/>
                <w:color w:val="000000"/>
              </w:rPr>
              <w:t>Nabídka dodavatele (vyplní dodavatel doplněním ANO či NE resp. uvedením hodnot)</w:t>
            </w:r>
          </w:p>
        </w:tc>
      </w:tr>
      <w:tr w:rsidR="00B51003" w:rsidRPr="002F3CEC" w14:paraId="336FD230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vAlign w:val="center"/>
          </w:tcPr>
          <w:p w14:paraId="30653155" w14:textId="6396C0E5" w:rsidR="00B51003" w:rsidRPr="00B51003" w:rsidRDefault="00B51003" w:rsidP="000D4E55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51003">
              <w:rPr>
                <w:rFonts w:ascii="Arial" w:hAnsi="Arial" w:cs="Arial"/>
              </w:rPr>
              <w:t xml:space="preserve">Počet fázi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52245AC" w14:textId="2973100C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510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7ED7AF5F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704B4746" w14:textId="77777777" w:rsidTr="007A559C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63DF4CE2" w14:textId="02C70B57" w:rsidR="00B51003" w:rsidRPr="00B51003" w:rsidRDefault="00B51003" w:rsidP="000D4E5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Palivo</w:t>
            </w:r>
            <w:r w:rsidRPr="00B5100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89564F4" w14:textId="4665EE2E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51003">
              <w:rPr>
                <w:rFonts w:ascii="Arial" w:hAnsi="Arial" w:cs="Arial"/>
              </w:rPr>
              <w:t>benzín Natural 95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664E98DD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107DD7BD" w14:textId="77777777" w:rsidTr="007A559C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12FA4557" w14:textId="1DC12D94" w:rsidR="00B51003" w:rsidRPr="00B51003" w:rsidRDefault="00B51003" w:rsidP="000D4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</w:t>
            </w:r>
            <w:r w:rsidRPr="00B510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642C64A" w14:textId="60D63D98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5100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B510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51003">
              <w:rPr>
                <w:rFonts w:ascii="Arial" w:hAnsi="Arial" w:cs="Arial"/>
              </w:rPr>
              <w:t>taktní zážehový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6ABDDAC0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7C45283B" w14:textId="77777777" w:rsidTr="007A559C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46CA14EC" w14:textId="1219D688" w:rsidR="00B51003" w:rsidRPr="00B51003" w:rsidRDefault="00B51003" w:rsidP="000D4E55">
            <w:pPr>
              <w:spacing w:after="0" w:line="240" w:lineRule="auto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t xml:space="preserve"> </w:t>
            </w:r>
            <w:r w:rsidRPr="00B51003">
              <w:rPr>
                <w:rFonts w:ascii="Arial" w:hAnsi="Arial" w:cs="Arial"/>
              </w:rPr>
              <w:t>výkon</w:t>
            </w:r>
            <w:r>
              <w:rPr>
                <w:rFonts w:ascii="Arial" w:hAnsi="Arial" w:cs="Arial"/>
              </w:rPr>
              <w:t xml:space="preserve"> motoru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1918277" w14:textId="0746FB8D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51003">
              <w:rPr>
                <w:rFonts w:ascii="Arial" w:hAnsi="Arial" w:cs="Arial"/>
              </w:rPr>
              <w:t>min. 11 HP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5646FC2D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6A4397CF" w14:textId="77777777" w:rsidTr="007A559C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04255021" w14:textId="75BA3230" w:rsidR="00B51003" w:rsidRPr="00B51003" w:rsidRDefault="00B51003" w:rsidP="000D4E55">
            <w:pPr>
              <w:spacing w:after="0" w:line="240" w:lineRule="auto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Regulace napětí: indukční "</w:t>
            </w:r>
            <w:proofErr w:type="spellStart"/>
            <w:r w:rsidRPr="00B51003">
              <w:rPr>
                <w:rFonts w:ascii="Arial" w:hAnsi="Arial" w:cs="Arial"/>
              </w:rPr>
              <w:t>kompoundní</w:t>
            </w:r>
            <w:proofErr w:type="spellEnd"/>
            <w:r w:rsidRPr="00B51003">
              <w:rPr>
                <w:rFonts w:ascii="Arial" w:hAnsi="Arial" w:cs="Arial"/>
              </w:rPr>
              <w:t>" transformátor</w:t>
            </w:r>
            <w:r>
              <w:rPr>
                <w:rFonts w:ascii="Arial" w:hAnsi="Arial" w:cs="Arial"/>
              </w:rPr>
              <w:t xml:space="preserve"> (</w:t>
            </w:r>
            <w:r w:rsidRPr="00B51003">
              <w:rPr>
                <w:rFonts w:ascii="Arial" w:hAnsi="Arial" w:cs="Arial"/>
              </w:rPr>
              <w:t xml:space="preserve">na každou fázi jedno </w:t>
            </w:r>
            <w:proofErr w:type="spellStart"/>
            <w:r w:rsidRPr="00B51003">
              <w:rPr>
                <w:rFonts w:ascii="Arial" w:hAnsi="Arial" w:cs="Arial"/>
              </w:rPr>
              <w:t>trafo</w:t>
            </w:r>
            <w:proofErr w:type="spellEnd"/>
            <w:r w:rsidRPr="00B51003">
              <w:rPr>
                <w:rFonts w:ascii="Arial" w:hAnsi="Arial" w:cs="Arial"/>
              </w:rPr>
              <w:t>)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67FBCA9" w14:textId="492D099E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51003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0D755B7E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74577FB1" w14:textId="77777777" w:rsidTr="007A559C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3E23D264" w14:textId="7BC24C32" w:rsidR="00B51003" w:rsidRPr="00B51003" w:rsidRDefault="00B51003" w:rsidP="000D4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Maximální výkon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F4B1945" w14:textId="1605E8B5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 xml:space="preserve">min. 5,0 </w:t>
            </w:r>
            <w:proofErr w:type="spellStart"/>
            <w:r w:rsidRPr="00B51003">
              <w:rPr>
                <w:rFonts w:ascii="Arial" w:hAnsi="Arial" w:cs="Arial"/>
              </w:rPr>
              <w:t>kVA</w:t>
            </w:r>
            <w:proofErr w:type="spellEnd"/>
            <w:r w:rsidRPr="00B51003">
              <w:rPr>
                <w:rFonts w:ascii="Arial" w:hAnsi="Arial" w:cs="Arial"/>
              </w:rPr>
              <w:t xml:space="preserve"> / 4,0 kW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7F156F30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54C0C854" w14:textId="77777777" w:rsidTr="007A559C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5BCAA1DC" w14:textId="4C076F9F" w:rsidR="00B51003" w:rsidRPr="00B51003" w:rsidRDefault="00B51003" w:rsidP="000D4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Maximální výkon třífázový</w:t>
            </w:r>
            <w:r w:rsidRPr="00B5100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7B058CE" w14:textId="695F0A1A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 xml:space="preserve">min. 8,7 </w:t>
            </w:r>
            <w:proofErr w:type="spellStart"/>
            <w:r w:rsidRPr="00B51003">
              <w:rPr>
                <w:rFonts w:ascii="Arial" w:hAnsi="Arial" w:cs="Arial"/>
              </w:rPr>
              <w:t>kVA</w:t>
            </w:r>
            <w:proofErr w:type="spellEnd"/>
            <w:r w:rsidRPr="00B51003">
              <w:rPr>
                <w:rFonts w:ascii="Arial" w:hAnsi="Arial" w:cs="Arial"/>
              </w:rPr>
              <w:t xml:space="preserve"> / 7,0 kW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134B8F2F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6834D4FD" w14:textId="77777777" w:rsidTr="007A559C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02D21895" w14:textId="6A2CF742" w:rsidR="00B51003" w:rsidRPr="00B51003" w:rsidRDefault="00B51003" w:rsidP="000D4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Jmenovitý výkon</w:t>
            </w:r>
            <w:r w:rsidRPr="00B510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105CC57" w14:textId="64ADC05E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 xml:space="preserve">min. 4,5 </w:t>
            </w:r>
            <w:proofErr w:type="spellStart"/>
            <w:r w:rsidRPr="00B51003">
              <w:rPr>
                <w:rFonts w:ascii="Arial" w:hAnsi="Arial" w:cs="Arial"/>
              </w:rPr>
              <w:t>kVA</w:t>
            </w:r>
            <w:proofErr w:type="spellEnd"/>
            <w:r w:rsidRPr="00B51003">
              <w:rPr>
                <w:rFonts w:ascii="Arial" w:hAnsi="Arial" w:cs="Arial"/>
              </w:rPr>
              <w:t xml:space="preserve"> / 3,6 kW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667D18FF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7F418EEB" w14:textId="77777777" w:rsidTr="007A559C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4DDBCC65" w14:textId="3144551E" w:rsidR="00B51003" w:rsidRPr="00B51003" w:rsidRDefault="00B51003" w:rsidP="000D4E55">
            <w:pPr>
              <w:spacing w:line="240" w:lineRule="auto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Jmenovitý výkon tříf</w:t>
            </w:r>
            <w:r>
              <w:rPr>
                <w:rFonts w:ascii="Arial" w:hAnsi="Arial" w:cs="Arial"/>
              </w:rPr>
              <w:t>ázový</w:t>
            </w:r>
            <w:r w:rsidRPr="00B5100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43D1A68" w14:textId="68BE6815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 xml:space="preserve">min. 8,1 </w:t>
            </w:r>
            <w:proofErr w:type="spellStart"/>
            <w:r w:rsidRPr="00B51003">
              <w:rPr>
                <w:rFonts w:ascii="Arial" w:hAnsi="Arial" w:cs="Arial"/>
              </w:rPr>
              <w:t>kVA</w:t>
            </w:r>
            <w:proofErr w:type="spellEnd"/>
            <w:r w:rsidRPr="00B51003">
              <w:rPr>
                <w:rFonts w:ascii="Arial" w:hAnsi="Arial" w:cs="Arial"/>
              </w:rPr>
              <w:t xml:space="preserve"> / 6,5 kW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372AC7D9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4BAE1B47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1114CB54" w14:textId="25822463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B51003">
              <w:rPr>
                <w:rFonts w:ascii="Arial" w:hAnsi="Arial" w:cs="Arial"/>
              </w:rPr>
              <w:t xml:space="preserve">Jmenovité napětí / kmitočet (V/Hz ) 230 / 400V / 50Hz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5C91607" w14:textId="6BABEA4F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6E5EF371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33203421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71595BEA" w14:textId="6E53886D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Jmenovitý proud</w:t>
            </w:r>
            <w:r w:rsidRPr="00B510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C281A25" w14:textId="09B175C6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16 A / 9,5 A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797FB3C3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48674102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757CAC3A" w14:textId="15A5BA82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B51003">
              <w:rPr>
                <w:rFonts w:ascii="Arial" w:hAnsi="Arial" w:cs="Arial"/>
              </w:rPr>
              <w:t xml:space="preserve">Cos </w:t>
            </w:r>
            <w:proofErr w:type="spellStart"/>
            <w:r w:rsidRPr="00B51003">
              <w:rPr>
                <w:rFonts w:ascii="Arial" w:hAnsi="Arial" w:cs="Arial"/>
              </w:rPr>
              <w:t>fi</w:t>
            </w:r>
            <w:proofErr w:type="spellEnd"/>
            <w:r w:rsidRPr="00B5100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AE82FE5" w14:textId="3E49EA9C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min. 0,8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48824393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427C9990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3C35C511" w14:textId="33C90A07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Objem palivové nádrže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5D5E0C2" w14:textId="4818E904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min. 15 L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291C6C89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470D5122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411C0254" w14:textId="42928F47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B51003">
              <w:rPr>
                <w:rFonts w:ascii="Arial" w:hAnsi="Arial" w:cs="Arial"/>
              </w:rPr>
              <w:t xml:space="preserve">Rozměry (délka x šířka x výška) :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A922243" w14:textId="06CBCEB1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max. 800 x 600 x 600 mm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033944B4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2D7A06E3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64EE517B" w14:textId="3DE27AA7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Hmotnost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5B8BB25" w14:textId="16DEB7F2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max. 110 kg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3AF03DA7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140BEDEB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3D66F66D" w14:textId="3D0F3AA6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B51003">
              <w:rPr>
                <w:rFonts w:ascii="Arial" w:hAnsi="Arial" w:cs="Arial"/>
              </w:rPr>
              <w:t xml:space="preserve">Úroveň akustického tlaku v místě obsluhy: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20883C6" w14:textId="4D6F08D3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Max</w:t>
            </w:r>
            <w:r>
              <w:rPr>
                <w:rFonts w:ascii="Arial" w:hAnsi="Arial" w:cs="Arial"/>
              </w:rPr>
              <w:t>.</w:t>
            </w:r>
            <w:r w:rsidRPr="00B51003">
              <w:rPr>
                <w:rFonts w:ascii="Arial" w:hAnsi="Arial" w:cs="Arial"/>
              </w:rPr>
              <w:t xml:space="preserve"> 85 dB</w:t>
            </w:r>
            <w:r>
              <w:rPr>
                <w:rFonts w:ascii="Arial" w:hAnsi="Arial" w:cs="Arial"/>
              </w:rPr>
              <w:t xml:space="preserve"> </w:t>
            </w:r>
            <w:r w:rsidRPr="00B51003">
              <w:rPr>
                <w:rFonts w:ascii="Arial" w:hAnsi="Arial" w:cs="Arial"/>
              </w:rPr>
              <w:t>(A)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0BB4040C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374F0455" w14:textId="77777777" w:rsidTr="00D9429F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28B314A2" w14:textId="6F2A9423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B51003">
              <w:rPr>
                <w:rFonts w:ascii="Arial" w:hAnsi="Arial" w:cs="Arial"/>
              </w:rPr>
              <w:t xml:space="preserve">Garantovaná úroveň akustického tlaku: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92B5088" w14:textId="69510806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max. 97 dB</w:t>
            </w:r>
            <w:r>
              <w:rPr>
                <w:rFonts w:ascii="Arial" w:hAnsi="Arial" w:cs="Arial"/>
              </w:rPr>
              <w:t xml:space="preserve"> </w:t>
            </w:r>
            <w:r w:rsidRPr="00B51003">
              <w:rPr>
                <w:rFonts w:ascii="Arial" w:hAnsi="Arial" w:cs="Arial"/>
              </w:rPr>
              <w:t>(A)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0DBD6EC4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50AA7B39" w14:textId="77777777" w:rsidTr="00D9429F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6D661462" w14:textId="5FFA7321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B51003">
              <w:rPr>
                <w:rFonts w:ascii="Arial" w:hAnsi="Arial" w:cs="Arial"/>
              </w:rPr>
              <w:t xml:space="preserve">Záruční doba: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028D5D6" w14:textId="261F99CC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min. 5 let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39A02B50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3926636B" w14:textId="77777777" w:rsidTr="00D9429F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374615CB" w14:textId="53C5D128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B51003">
              <w:rPr>
                <w:rFonts w:ascii="Arial" w:hAnsi="Arial" w:cs="Arial"/>
              </w:rPr>
              <w:t>Ochrana proti přetížení, proti nedostatku oleje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16BEEFA7" w14:textId="66F5DC99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35FCAA84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008E3F96" w14:textId="77777777" w:rsidTr="00D9429F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10C0D511" w14:textId="5B88821C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B51003">
              <w:rPr>
                <w:rFonts w:ascii="Arial" w:hAnsi="Arial" w:cs="Arial"/>
              </w:rPr>
              <w:t>Ochranný rám včetně madel a dvoukolového podvozku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0BAB4CE" w14:textId="1EF4432A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25B7358E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1003" w:rsidRPr="002F3CEC" w14:paraId="11DFFE31" w14:textId="77777777" w:rsidTr="00D9429F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6C2A1D67" w14:textId="2CBEDF4C" w:rsidR="00B51003" w:rsidRPr="00B51003" w:rsidRDefault="00B51003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B51003">
              <w:rPr>
                <w:rFonts w:ascii="Arial" w:hAnsi="Arial" w:cs="Arial"/>
              </w:rPr>
              <w:t xml:space="preserve">Elektrocentrála bude s ovládacím panelem osazeným zásuvkami </w:t>
            </w:r>
            <w:r w:rsidRPr="00B51003">
              <w:rPr>
                <w:rFonts w:ascii="Arial" w:hAnsi="Arial" w:cs="Arial"/>
              </w:rPr>
              <w:lastRenderedPageBreak/>
              <w:t xml:space="preserve">minimálně 1x CEE (16A 400V), 1x CEE (16A 230V) a 2x CEE nebo </w:t>
            </w:r>
            <w:proofErr w:type="spellStart"/>
            <w:r w:rsidRPr="00B51003">
              <w:rPr>
                <w:rFonts w:ascii="Arial" w:hAnsi="Arial" w:cs="Arial"/>
              </w:rPr>
              <w:t>Schuko</w:t>
            </w:r>
            <w:proofErr w:type="spellEnd"/>
            <w:r w:rsidRPr="00B51003">
              <w:rPr>
                <w:rFonts w:ascii="Arial" w:hAnsi="Arial" w:cs="Arial"/>
              </w:rPr>
              <w:t xml:space="preserve"> (16A 230V) s příslušnými tepelnými jističi, dále vypínačem motoru a počítadlem </w:t>
            </w:r>
            <w:proofErr w:type="spellStart"/>
            <w:r w:rsidRPr="00B51003">
              <w:rPr>
                <w:rFonts w:ascii="Arial" w:hAnsi="Arial" w:cs="Arial"/>
              </w:rPr>
              <w:t>motohodin</w:t>
            </w:r>
            <w:proofErr w:type="spellEnd"/>
            <w:r w:rsidRPr="00B51003">
              <w:rPr>
                <w:rFonts w:ascii="Arial" w:hAnsi="Arial" w:cs="Arial"/>
              </w:rPr>
              <w:t>.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6B6F64D" w14:textId="1BC177AE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003">
              <w:rPr>
                <w:rFonts w:ascii="Arial" w:hAnsi="Arial" w:cs="Arial"/>
              </w:rPr>
              <w:lastRenderedPageBreak/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5413ACFB" w14:textId="77777777" w:rsidR="00B51003" w:rsidRPr="00B51003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7B10161" w14:textId="77777777" w:rsidR="00A37026" w:rsidRDefault="00A37026" w:rsidP="000D4E55">
      <w:pPr>
        <w:spacing w:line="240" w:lineRule="auto"/>
        <w:jc w:val="both"/>
        <w:rPr>
          <w:b/>
        </w:rPr>
      </w:pPr>
    </w:p>
    <w:p w14:paraId="606372CC" w14:textId="4EE16373" w:rsidR="00A37026" w:rsidRPr="00A37026" w:rsidRDefault="00A37026" w:rsidP="000D4E55">
      <w:pPr>
        <w:spacing w:line="240" w:lineRule="auto"/>
        <w:jc w:val="both"/>
        <w:rPr>
          <w:rFonts w:ascii="Arial" w:hAnsi="Arial" w:cs="Arial"/>
        </w:rPr>
      </w:pPr>
      <w:r w:rsidRPr="00A37026">
        <w:rPr>
          <w:rFonts w:ascii="Arial" w:hAnsi="Arial" w:cs="Arial"/>
        </w:rPr>
        <w:t xml:space="preserve">3b) </w:t>
      </w:r>
      <w:r w:rsidR="00B51003" w:rsidRPr="00A37026">
        <w:rPr>
          <w:rFonts w:ascii="Arial" w:hAnsi="Arial" w:cs="Arial"/>
        </w:rPr>
        <w:t xml:space="preserve">INVERTOROVÁ ELEKTROCENTRÁLA </w:t>
      </w:r>
      <w:r w:rsidRPr="00A37026">
        <w:rPr>
          <w:rFonts w:ascii="Arial" w:hAnsi="Arial" w:cs="Arial"/>
        </w:rPr>
        <w:t>pro napájení zařízení kanceláře</w:t>
      </w:r>
    </w:p>
    <w:tbl>
      <w:tblPr>
        <w:tblW w:w="94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440"/>
        <w:gridCol w:w="3640"/>
      </w:tblGrid>
      <w:tr w:rsidR="00B51003" w:rsidRPr="002F3CEC" w14:paraId="06BD7A0A" w14:textId="77777777" w:rsidTr="00AD216B">
        <w:trPr>
          <w:trHeight w:val="975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14:paraId="2E242556" w14:textId="77777777" w:rsidR="00B51003" w:rsidRPr="002F3CEC" w:rsidRDefault="00B51003" w:rsidP="000D4E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F3CEC">
              <w:rPr>
                <w:rFonts w:ascii="Arial" w:hAnsi="Arial" w:cs="Arial"/>
                <w:b/>
                <w:color w:val="000000"/>
              </w:rPr>
              <w:t>Parametr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BB92E4E" w14:textId="77777777" w:rsidR="00B51003" w:rsidRPr="002F3CEC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3CEC">
              <w:rPr>
                <w:rFonts w:ascii="Arial" w:hAnsi="Arial" w:cs="Arial"/>
                <w:b/>
                <w:color w:val="000000"/>
              </w:rPr>
              <w:t>Specifikace parametru (požadavek zadavatele)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4A324CEA" w14:textId="77777777" w:rsidR="00B51003" w:rsidRPr="002F3CEC" w:rsidRDefault="00B51003" w:rsidP="000D4E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3CEC">
              <w:rPr>
                <w:rFonts w:ascii="Arial" w:hAnsi="Arial" w:cs="Arial"/>
                <w:b/>
                <w:color w:val="000000"/>
              </w:rPr>
              <w:t>Nabídka dodavatele (vyplní dodavatel doplněním ANO či NE resp. uvedením hodnot)</w:t>
            </w:r>
          </w:p>
        </w:tc>
      </w:tr>
      <w:tr w:rsidR="00A37026" w:rsidRPr="002F3CEC" w14:paraId="1480D8C3" w14:textId="77777777" w:rsidTr="004A0BAB">
        <w:trPr>
          <w:trHeight w:val="360"/>
          <w:jc w:val="center"/>
        </w:trPr>
        <w:tc>
          <w:tcPr>
            <w:tcW w:w="3400" w:type="dxa"/>
            <w:shd w:val="clear" w:color="auto" w:fill="auto"/>
          </w:tcPr>
          <w:p w14:paraId="2DFF7A9F" w14:textId="5872879A" w:rsidR="00A37026" w:rsidRPr="00A37026" w:rsidRDefault="00A37026" w:rsidP="000D4E5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7026">
              <w:rPr>
                <w:rFonts w:ascii="Arial" w:hAnsi="Arial" w:cs="Arial"/>
              </w:rPr>
              <w:t xml:space="preserve">Jmenovitý výstupní výkon min. 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D0FE6F3" w14:textId="1F09DD11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7026">
              <w:rPr>
                <w:rFonts w:ascii="Arial" w:hAnsi="Arial" w:cs="Arial"/>
              </w:rPr>
              <w:t>1,8 kW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261BD32B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77672B77" w14:textId="77777777" w:rsidTr="004A0BA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2E0876E6" w14:textId="52A4FC06" w:rsidR="00A37026" w:rsidRPr="00A37026" w:rsidRDefault="00A37026" w:rsidP="000D4E5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7026">
              <w:rPr>
                <w:rFonts w:ascii="Arial" w:hAnsi="Arial" w:cs="Arial"/>
              </w:rPr>
              <w:t>Počet fázi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15C62907" w14:textId="4838C6C2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7026">
              <w:rPr>
                <w:rFonts w:ascii="Arial" w:hAnsi="Arial" w:cs="Arial"/>
              </w:rPr>
              <w:t>1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6E20B25A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7E8B55DE" w14:textId="77777777" w:rsidTr="004A0BA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4BFB6F56" w14:textId="35AA8E65" w:rsidR="00A37026" w:rsidRPr="00A37026" w:rsidRDefault="00A37026" w:rsidP="000D4E55">
            <w:pPr>
              <w:spacing w:after="0" w:line="240" w:lineRule="auto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Jmenovité výstupní napětí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7EB20DE" w14:textId="3C5AA979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7026">
              <w:rPr>
                <w:rFonts w:ascii="Arial" w:hAnsi="Arial" w:cs="Arial"/>
              </w:rPr>
              <w:t>230 V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6258AA54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37E9CCE5" w14:textId="77777777" w:rsidTr="004A0BA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426A216E" w14:textId="749607A3" w:rsidR="00A37026" w:rsidRPr="00A37026" w:rsidRDefault="00A37026" w:rsidP="000D4E55">
            <w:pPr>
              <w:spacing w:after="0" w:line="240" w:lineRule="auto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Jmenovitá frekvence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C91557E" w14:textId="231F291E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7026">
              <w:rPr>
                <w:rFonts w:ascii="Arial" w:hAnsi="Arial" w:cs="Arial"/>
              </w:rPr>
              <w:t>50 Hz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6E89CF7C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1C030408" w14:textId="77777777" w:rsidTr="004A0BA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1F6648FB" w14:textId="07E8FFF1" w:rsidR="00A37026" w:rsidRPr="00A37026" w:rsidRDefault="00A37026" w:rsidP="000D4E55">
            <w:pPr>
              <w:spacing w:after="0" w:line="240" w:lineRule="auto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 xml:space="preserve">Cos </w:t>
            </w:r>
            <w:proofErr w:type="spellStart"/>
            <w:r w:rsidRPr="00A37026">
              <w:rPr>
                <w:rFonts w:ascii="Arial" w:hAnsi="Arial" w:cs="Arial"/>
              </w:rPr>
              <w:t>fi</w:t>
            </w:r>
            <w:proofErr w:type="spellEnd"/>
            <w:r w:rsidRPr="00A370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20A8C37" w14:textId="2CA1D5C3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7026">
              <w:rPr>
                <w:rFonts w:ascii="Arial" w:hAnsi="Arial" w:cs="Arial"/>
              </w:rPr>
              <w:t>1,0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59B1FB50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68D70910" w14:textId="77777777" w:rsidTr="004A0BA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3ABE63D3" w14:textId="343FB685" w:rsidR="00A37026" w:rsidRPr="00A37026" w:rsidRDefault="00A37026" w:rsidP="000D4E55">
            <w:pPr>
              <w:spacing w:after="0" w:line="240" w:lineRule="auto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 xml:space="preserve">Suchá hmotnost </w:t>
            </w:r>
            <w:proofErr w:type="spellStart"/>
            <w:r w:rsidRPr="00A37026">
              <w:rPr>
                <w:rFonts w:ascii="Arial" w:hAnsi="Arial" w:cs="Arial"/>
              </w:rPr>
              <w:t>max</w:t>
            </w:r>
            <w:proofErr w:type="spellEnd"/>
            <w:r w:rsidRPr="00A370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50862FB" w14:textId="4AFE512E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25 kg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1DC9FC0C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3E28F1D5" w14:textId="77777777" w:rsidTr="004A0BA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1C838734" w14:textId="660A7B2C" w:rsidR="00A37026" w:rsidRPr="00A37026" w:rsidRDefault="00A37026" w:rsidP="000D4E55">
            <w:pPr>
              <w:spacing w:after="0" w:line="240" w:lineRule="auto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Vnější rozměry (</w:t>
            </w:r>
            <w:proofErr w:type="spellStart"/>
            <w:r w:rsidRPr="00A37026">
              <w:rPr>
                <w:rFonts w:ascii="Arial" w:hAnsi="Arial" w:cs="Arial"/>
              </w:rPr>
              <w:t>DxŠxV</w:t>
            </w:r>
            <w:proofErr w:type="spellEnd"/>
            <w:r w:rsidRPr="00A37026">
              <w:rPr>
                <w:rFonts w:ascii="Arial" w:hAnsi="Arial" w:cs="Arial"/>
              </w:rPr>
              <w:t>) max.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CE687F0" w14:textId="3CDEDE69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650×300×500 mm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32FA0F47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57DF66DC" w14:textId="77777777" w:rsidTr="004A0BA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43D24674" w14:textId="3B2434C1" w:rsidR="00A37026" w:rsidRPr="00A37026" w:rsidRDefault="00A37026" w:rsidP="000D4E55">
            <w:pPr>
              <w:spacing w:after="0" w:line="240" w:lineRule="auto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Startování ruční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4E5B451" w14:textId="05760E2D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2B438203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5CF32712" w14:textId="77777777" w:rsidTr="004A0BA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3079E17C" w14:textId="210AA7FC" w:rsidR="00A37026" w:rsidRPr="00A37026" w:rsidRDefault="00A37026" w:rsidP="000D4E55">
            <w:pPr>
              <w:spacing w:line="240" w:lineRule="auto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Hlučnost dB (A) / 7m max.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ECC2A89" w14:textId="5C42B066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70 dB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0988B778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4AE81E81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772ECB62" w14:textId="1DA73CAA" w:rsidR="00A37026" w:rsidRPr="00A37026" w:rsidRDefault="00A37026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A37026">
              <w:rPr>
                <w:rFonts w:ascii="Arial" w:hAnsi="Arial" w:cs="Arial"/>
              </w:rPr>
              <w:t>Typ a popis motoru: jednoválcový, vzduchem chlazený, 4 taktní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93D5361" w14:textId="72E1209B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20B495EB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569BC4BD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45E7154D" w14:textId="6580A623" w:rsidR="00A37026" w:rsidRPr="00A37026" w:rsidRDefault="00A37026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A37026">
              <w:rPr>
                <w:rFonts w:ascii="Arial" w:hAnsi="Arial" w:cs="Arial"/>
              </w:rPr>
              <w:t>Maximální spotřeba paliva (g/</w:t>
            </w:r>
            <w:proofErr w:type="spellStart"/>
            <w:r w:rsidRPr="00A37026">
              <w:rPr>
                <w:rFonts w:ascii="Arial" w:hAnsi="Arial" w:cs="Arial"/>
              </w:rPr>
              <w:t>kW.h</w:t>
            </w:r>
            <w:proofErr w:type="spellEnd"/>
            <w:r w:rsidRPr="00A37026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D290E07" w14:textId="0990D470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500 g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3B0C0154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6BC5D38E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30D75C9B" w14:textId="137280A2" w:rsidR="00A37026" w:rsidRPr="00A37026" w:rsidRDefault="00A37026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A37026">
              <w:rPr>
                <w:rFonts w:ascii="Arial" w:hAnsi="Arial" w:cs="Arial"/>
              </w:rPr>
              <w:t>Palivo: benzín Natural 95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10866E5" w14:textId="0B84619B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4A604F0F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4179E1CC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1F51D803" w14:textId="539B432B" w:rsidR="00A37026" w:rsidRPr="00A37026" w:rsidRDefault="00A37026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A37026">
              <w:rPr>
                <w:rFonts w:ascii="Arial" w:hAnsi="Arial" w:cs="Arial"/>
              </w:rPr>
              <w:t>Ochrana: proti přetížení, proti nedostatku oleje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1D8B472" w14:textId="010DDA82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118F4C96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4BD36161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7BD817A3" w14:textId="2ABD7A41" w:rsidR="00A37026" w:rsidRPr="00A37026" w:rsidRDefault="00A37026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A37026">
              <w:rPr>
                <w:rFonts w:ascii="Arial" w:hAnsi="Arial" w:cs="Arial"/>
              </w:rPr>
              <w:t>Regulace, buzení: digitální invertor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C0FC1D3" w14:textId="4EC545A6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738B8DFF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290FC016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074B95BE" w14:textId="0E75FE9E" w:rsidR="00A37026" w:rsidRPr="00A37026" w:rsidRDefault="00A37026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A37026">
              <w:rPr>
                <w:rFonts w:ascii="Arial" w:hAnsi="Arial" w:cs="Arial"/>
              </w:rPr>
              <w:t xml:space="preserve">Stejnosměrný výstup 12 V/ 8,3 A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9BC42C8" w14:textId="33F1653B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465AEBAA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17B81B08" w14:textId="77777777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5C48D1F9" w14:textId="5FB5B5A2" w:rsidR="00A37026" w:rsidRPr="00A37026" w:rsidRDefault="00A37026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A37026">
              <w:rPr>
                <w:rFonts w:ascii="Arial" w:hAnsi="Arial" w:cs="Arial"/>
              </w:rPr>
              <w:t>Paralelní výstup umožňující propojení s druhým strojem pomocí paralelních kabelů pro paralelní provoz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0AC3052" w14:textId="6B0EDAEB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18C6A517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3F1DC242" w14:textId="77777777" w:rsidTr="003D4486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0CF1B3D0" w14:textId="47728D79" w:rsidR="00A37026" w:rsidRPr="00A37026" w:rsidRDefault="00A37026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A37026">
              <w:rPr>
                <w:rFonts w:ascii="Arial" w:hAnsi="Arial" w:cs="Arial"/>
              </w:rPr>
              <w:t xml:space="preserve">Počet a druh zásuvek: 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F8BE4FE" w14:textId="1E052338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min. 1 x 230</w:t>
            </w:r>
            <w:r>
              <w:rPr>
                <w:rFonts w:ascii="Arial" w:hAnsi="Arial" w:cs="Arial"/>
              </w:rPr>
              <w:t xml:space="preserve"> </w:t>
            </w:r>
            <w:r w:rsidRPr="00A37026">
              <w:rPr>
                <w:rFonts w:ascii="Arial" w:hAnsi="Arial" w:cs="Arial"/>
              </w:rPr>
              <w:t xml:space="preserve">V/16 A </w:t>
            </w:r>
            <w:proofErr w:type="spellStart"/>
            <w:r w:rsidRPr="00A37026">
              <w:rPr>
                <w:rFonts w:ascii="Arial" w:hAnsi="Arial" w:cs="Arial"/>
              </w:rPr>
              <w:t>a</w:t>
            </w:r>
            <w:proofErr w:type="spellEnd"/>
            <w:r w:rsidRPr="00A37026">
              <w:rPr>
                <w:rFonts w:ascii="Arial" w:hAnsi="Arial" w:cs="Arial"/>
              </w:rPr>
              <w:t xml:space="preserve"> min.</w:t>
            </w:r>
            <w:r>
              <w:rPr>
                <w:rFonts w:ascii="Arial" w:hAnsi="Arial" w:cs="Arial"/>
              </w:rPr>
              <w:t xml:space="preserve"> </w:t>
            </w:r>
            <w:r w:rsidRPr="00A37026">
              <w:rPr>
                <w:rFonts w:ascii="Arial" w:hAnsi="Arial" w:cs="Arial"/>
              </w:rPr>
              <w:t xml:space="preserve">2 x USB vstup 1 A </w:t>
            </w:r>
            <w:proofErr w:type="spellStart"/>
            <w:r w:rsidRPr="00A37026">
              <w:rPr>
                <w:rFonts w:ascii="Arial" w:hAnsi="Arial" w:cs="Arial"/>
              </w:rPr>
              <w:t>a</w:t>
            </w:r>
            <w:proofErr w:type="spellEnd"/>
            <w:r w:rsidRPr="00A37026">
              <w:rPr>
                <w:rFonts w:ascii="Arial" w:hAnsi="Arial" w:cs="Arial"/>
              </w:rPr>
              <w:t xml:space="preserve"> 2,1A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24DCA11E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026" w:rsidRPr="002F3CEC" w14:paraId="3B76FCEE" w14:textId="77777777" w:rsidTr="003D4486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14:paraId="73B226F4" w14:textId="424F32F0" w:rsidR="00A37026" w:rsidRPr="00A37026" w:rsidRDefault="00A37026" w:rsidP="000D4E55">
            <w:pPr>
              <w:spacing w:line="240" w:lineRule="auto"/>
              <w:rPr>
                <w:rFonts w:ascii="Arial" w:hAnsi="Arial" w:cs="Arial"/>
                <w:b/>
              </w:rPr>
            </w:pPr>
            <w:r w:rsidRPr="00A37026">
              <w:rPr>
                <w:rFonts w:ascii="Arial" w:hAnsi="Arial" w:cs="Arial"/>
              </w:rPr>
              <w:lastRenderedPageBreak/>
              <w:t xml:space="preserve">Krytí stroje min.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148D5BB3" w14:textId="62056EF2" w:rsidR="00A37026" w:rsidRPr="00A37026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026">
              <w:rPr>
                <w:rFonts w:ascii="Arial" w:hAnsi="Arial" w:cs="Arial"/>
              </w:rPr>
              <w:t>IP23M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0E039BA7" w14:textId="77777777" w:rsidR="00A37026" w:rsidRPr="002F3CEC" w:rsidRDefault="00A37026" w:rsidP="000D4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6FD971" w14:textId="77777777" w:rsidR="00004D7C" w:rsidRPr="002046D0" w:rsidRDefault="00004D7C" w:rsidP="000D4E55">
      <w:pPr>
        <w:spacing w:line="240" w:lineRule="auto"/>
        <w:jc w:val="both"/>
        <w:rPr>
          <w:rStyle w:val="Hypertextovodkaz"/>
        </w:rPr>
      </w:pPr>
    </w:p>
    <w:p w14:paraId="3B70AD4E" w14:textId="199FDB07" w:rsidR="00E174A3" w:rsidRPr="008F0EE7" w:rsidRDefault="00C91D5E" w:rsidP="000D4E55">
      <w:pPr>
        <w:spacing w:line="240" w:lineRule="auto"/>
        <w:jc w:val="both"/>
        <w:rPr>
          <w:rFonts w:ascii="Arial" w:hAnsi="Arial" w:cs="Arial"/>
          <w:b/>
        </w:rPr>
      </w:pPr>
      <w:r w:rsidRPr="008F0EE7">
        <w:rPr>
          <w:rFonts w:ascii="Arial" w:hAnsi="Arial" w:cs="Arial"/>
          <w:b/>
        </w:rPr>
        <w:t>Součástí</w:t>
      </w:r>
      <w:r w:rsidR="00A532C0" w:rsidRPr="008F0EE7">
        <w:rPr>
          <w:rFonts w:ascii="Arial" w:hAnsi="Arial" w:cs="Arial"/>
          <w:b/>
        </w:rPr>
        <w:t xml:space="preserve"> třífázové</w:t>
      </w:r>
      <w:r w:rsidRPr="008F0EE7">
        <w:rPr>
          <w:rFonts w:ascii="Arial" w:hAnsi="Arial" w:cs="Arial"/>
          <w:b/>
        </w:rPr>
        <w:t xml:space="preserve"> elektrocentrály bude</w:t>
      </w:r>
      <w:r w:rsidR="00E174A3" w:rsidRPr="008F0EE7">
        <w:rPr>
          <w:rFonts w:ascii="Arial" w:hAnsi="Arial" w:cs="Arial"/>
          <w:b/>
        </w:rPr>
        <w:t>:</w:t>
      </w:r>
    </w:p>
    <w:p w14:paraId="23731AE4" w14:textId="77777777" w:rsidR="000D4E55" w:rsidRDefault="000D4E55" w:rsidP="000D4E55">
      <w:pPr>
        <w:spacing w:line="240" w:lineRule="auto"/>
        <w:jc w:val="both"/>
        <w:rPr>
          <w:rFonts w:ascii="Arial" w:hAnsi="Arial" w:cs="Arial"/>
        </w:rPr>
      </w:pPr>
    </w:p>
    <w:p w14:paraId="35848B09" w14:textId="283D9C1B" w:rsidR="00C91D5E" w:rsidRPr="000D4E55" w:rsidRDefault="00C91D5E" w:rsidP="000D4E55">
      <w:pPr>
        <w:spacing w:line="240" w:lineRule="auto"/>
        <w:jc w:val="both"/>
        <w:rPr>
          <w:rFonts w:ascii="Arial" w:hAnsi="Arial" w:cs="Arial"/>
        </w:rPr>
      </w:pPr>
      <w:r w:rsidRPr="000D4E55">
        <w:rPr>
          <w:rFonts w:ascii="Arial" w:hAnsi="Arial" w:cs="Arial"/>
        </w:rPr>
        <w:t>Mobilní rozbočovač typ s m</w:t>
      </w:r>
      <w:bookmarkStart w:id="0" w:name="_GoBack"/>
      <w:bookmarkEnd w:id="0"/>
      <w:r w:rsidRPr="000D4E55">
        <w:rPr>
          <w:rFonts w:ascii="Arial" w:hAnsi="Arial" w:cs="Arial"/>
        </w:rPr>
        <w:t>inimálně 1,5m kabelem H07RN-F 5G o průřezu 1,5 mm² a CEE zástrčkou 16 A, 5 p, 400 V. Výstup: 3x zástrčka CEE 16 A, 5 p, 400 V,</w:t>
      </w:r>
      <w:r w:rsidR="00004D7C" w:rsidRPr="000D4E55">
        <w:rPr>
          <w:rFonts w:ascii="Arial" w:hAnsi="Arial" w:cs="Arial"/>
        </w:rPr>
        <w:t xml:space="preserve"> </w:t>
      </w:r>
    </w:p>
    <w:p w14:paraId="0DC8A54E" w14:textId="1852CE41" w:rsidR="00E174A3" w:rsidRPr="000D4E55" w:rsidRDefault="00C91D5E" w:rsidP="000D4E55">
      <w:pPr>
        <w:spacing w:line="240" w:lineRule="auto"/>
        <w:jc w:val="both"/>
        <w:rPr>
          <w:rFonts w:ascii="Arial" w:hAnsi="Arial" w:cs="Arial"/>
        </w:rPr>
      </w:pPr>
      <w:r w:rsidRPr="000D4E55">
        <w:rPr>
          <w:rFonts w:ascii="Arial" w:hAnsi="Arial" w:cs="Arial"/>
        </w:rPr>
        <w:t>CEE adaptérový kabel</w:t>
      </w:r>
      <w:r w:rsidR="00E174A3" w:rsidRPr="000D4E55">
        <w:rPr>
          <w:rFonts w:ascii="Arial" w:hAnsi="Arial" w:cs="Arial"/>
        </w:rPr>
        <w:t>,</w:t>
      </w:r>
      <w:r w:rsidRPr="000D4E55">
        <w:rPr>
          <w:rFonts w:ascii="Arial" w:hAnsi="Arial" w:cs="Arial"/>
        </w:rPr>
        <w:t xml:space="preserve"> zástrčka 16 A </w:t>
      </w:r>
      <w:r w:rsidRPr="000D4E55">
        <w:rPr>
          <w:rFonts w:ascii="Cambria Math" w:hAnsi="Cambria Math" w:cs="Cambria Math"/>
        </w:rPr>
        <w:t>⇒</w:t>
      </w:r>
      <w:r w:rsidRPr="000D4E55">
        <w:rPr>
          <w:rFonts w:ascii="Arial" w:hAnsi="Arial" w:cs="Arial"/>
        </w:rPr>
        <w:t xml:space="preserve"> zásuvka 32 A, IP44</w:t>
      </w:r>
      <w:r w:rsidR="00E174A3" w:rsidRPr="000D4E55">
        <w:rPr>
          <w:rFonts w:ascii="Arial" w:hAnsi="Arial" w:cs="Arial"/>
        </w:rPr>
        <w:t xml:space="preserve">, délky min. 0,5m. </w:t>
      </w:r>
    </w:p>
    <w:p w14:paraId="7AAD1472" w14:textId="4B738357" w:rsidR="00A532C0" w:rsidRPr="000D4E55" w:rsidRDefault="009B0638" w:rsidP="000D4E55">
      <w:pPr>
        <w:spacing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0D4E55">
        <w:rPr>
          <w:rFonts w:ascii="Arial" w:hAnsi="Arial" w:cs="Arial"/>
        </w:rPr>
        <w:t>Napájecí prodlužovací kabel délky min.25m, 400V, 16A, IP44,</w:t>
      </w:r>
      <w:r w:rsidR="005F0C5C" w:rsidRPr="000D4E55">
        <w:rPr>
          <w:rFonts w:ascii="Arial" w:hAnsi="Arial" w:cs="Arial"/>
        </w:rPr>
        <w:t xml:space="preserve"> 5kolíků,</w:t>
      </w:r>
      <w:r w:rsidRPr="000D4E55">
        <w:rPr>
          <w:rFonts w:ascii="Arial" w:hAnsi="Arial" w:cs="Arial"/>
        </w:rPr>
        <w:t xml:space="preserve"> </w:t>
      </w:r>
      <w:r w:rsidR="005F0C5C" w:rsidRPr="000D4E55">
        <w:rPr>
          <w:rFonts w:ascii="Arial" w:hAnsi="Arial" w:cs="Arial"/>
        </w:rPr>
        <w:t xml:space="preserve">průřez vodiče 2,5mm2. </w:t>
      </w:r>
    </w:p>
    <w:p w14:paraId="39E4A663" w14:textId="31D5545D" w:rsidR="00F9648A" w:rsidRPr="000D4E55" w:rsidRDefault="00EB07F1" w:rsidP="000D4E55">
      <w:pPr>
        <w:spacing w:line="240" w:lineRule="auto"/>
        <w:jc w:val="both"/>
        <w:rPr>
          <w:rFonts w:ascii="Arial" w:hAnsi="Arial" w:cs="Arial"/>
        </w:rPr>
      </w:pPr>
      <w:r w:rsidRPr="000D4E55">
        <w:rPr>
          <w:rFonts w:ascii="Arial" w:hAnsi="Arial" w:cs="Arial"/>
        </w:rPr>
        <w:t>3</w:t>
      </w:r>
      <w:r w:rsidR="00B10489" w:rsidRPr="000D4E55">
        <w:rPr>
          <w:rFonts w:ascii="Arial" w:hAnsi="Arial" w:cs="Arial"/>
        </w:rPr>
        <w:t>x</w:t>
      </w:r>
      <w:r w:rsidR="00F9648A" w:rsidRPr="000D4E55">
        <w:rPr>
          <w:rFonts w:ascii="Arial" w:hAnsi="Arial" w:cs="Arial"/>
        </w:rPr>
        <w:t xml:space="preserve"> prodlužovací přípojné kabely 230V délky min. 40m s navíjecím bubnem v provedení s I</w:t>
      </w:r>
      <w:r w:rsidR="00A532C0" w:rsidRPr="000D4E55">
        <w:rPr>
          <w:rFonts w:ascii="Arial" w:hAnsi="Arial" w:cs="Arial"/>
        </w:rPr>
        <w:t>P 44 a minimálně 3</w:t>
      </w:r>
      <w:r w:rsidR="000D4E55" w:rsidRPr="000D4E55">
        <w:rPr>
          <w:rFonts w:ascii="Arial" w:hAnsi="Arial" w:cs="Arial"/>
        </w:rPr>
        <w:t xml:space="preserve"> </w:t>
      </w:r>
      <w:r w:rsidR="00A532C0" w:rsidRPr="000D4E55">
        <w:rPr>
          <w:rFonts w:ascii="Arial" w:hAnsi="Arial" w:cs="Arial"/>
        </w:rPr>
        <w:t>-</w:t>
      </w:r>
      <w:r w:rsidR="000D4E55" w:rsidRPr="000D4E55">
        <w:rPr>
          <w:rFonts w:ascii="Arial" w:hAnsi="Arial" w:cs="Arial"/>
        </w:rPr>
        <w:t xml:space="preserve"> </w:t>
      </w:r>
      <w:r w:rsidR="00A532C0" w:rsidRPr="000D4E55">
        <w:rPr>
          <w:rFonts w:ascii="Arial" w:hAnsi="Arial" w:cs="Arial"/>
        </w:rPr>
        <w:t>mi zásuvkami s</w:t>
      </w:r>
      <w:r w:rsidR="00F9648A" w:rsidRPr="000D4E55">
        <w:rPr>
          <w:rFonts w:ascii="Arial" w:hAnsi="Arial" w:cs="Arial"/>
        </w:rPr>
        <w:t xml:space="preserve"> ochranou proti p</w:t>
      </w:r>
      <w:r w:rsidR="005F0C5C" w:rsidRPr="000D4E55">
        <w:rPr>
          <w:rFonts w:ascii="Arial" w:hAnsi="Arial" w:cs="Arial"/>
        </w:rPr>
        <w:t>řehřátí a</w:t>
      </w:r>
      <w:r w:rsidR="00F9648A" w:rsidRPr="000D4E55">
        <w:rPr>
          <w:rFonts w:ascii="Arial" w:hAnsi="Arial" w:cs="Arial"/>
        </w:rPr>
        <w:t xml:space="preserve"> přetížení</w:t>
      </w:r>
      <w:r w:rsidR="009B0638" w:rsidRPr="000D4E55">
        <w:rPr>
          <w:rFonts w:ascii="Arial" w:hAnsi="Arial" w:cs="Arial"/>
        </w:rPr>
        <w:t>.</w:t>
      </w:r>
    </w:p>
    <w:p w14:paraId="13D00261" w14:textId="77777777" w:rsidR="00F9648A" w:rsidRPr="000D4E55" w:rsidRDefault="00F9648A" w:rsidP="000D4E55">
      <w:pPr>
        <w:spacing w:line="240" w:lineRule="auto"/>
        <w:jc w:val="both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Gumový prodlužovací kabel o délce min. 40 m.</w:t>
      </w:r>
    </w:p>
    <w:p w14:paraId="2DF7F19F" w14:textId="77777777" w:rsidR="00F9648A" w:rsidRPr="000D4E55" w:rsidRDefault="00F9648A" w:rsidP="000D4E55">
      <w:pPr>
        <w:spacing w:line="240" w:lineRule="auto"/>
        <w:jc w:val="both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napětí: 230 V</w:t>
      </w:r>
    </w:p>
    <w:p w14:paraId="1BFD24F3" w14:textId="77777777" w:rsidR="00F9648A" w:rsidRPr="000D4E55" w:rsidRDefault="00F9648A" w:rsidP="000D4E55">
      <w:pPr>
        <w:spacing w:line="240" w:lineRule="auto"/>
        <w:jc w:val="both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počet zásuvek min.: 3 x 2P + PE</w:t>
      </w:r>
    </w:p>
    <w:p w14:paraId="597F3CFE" w14:textId="31DCF330" w:rsidR="00F9648A" w:rsidRPr="000D4E55" w:rsidRDefault="00F9648A" w:rsidP="000D4E55">
      <w:pPr>
        <w:spacing w:line="240" w:lineRule="auto"/>
        <w:jc w:val="both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typ izolace: chloroprenová izolace</w:t>
      </w:r>
      <w:r w:rsidR="003D1FCB"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 xml:space="preserve"> (guma)</w:t>
      </w:r>
    </w:p>
    <w:p w14:paraId="0153B764" w14:textId="77777777" w:rsidR="00F9648A" w:rsidRPr="000D4E55" w:rsidRDefault="00F9648A" w:rsidP="000D4E55">
      <w:pPr>
        <w:spacing w:line="240" w:lineRule="auto"/>
        <w:jc w:val="both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tepelná pojistka: ano</w:t>
      </w:r>
    </w:p>
    <w:p w14:paraId="03AF2603" w14:textId="5A9CFBE6" w:rsidR="00F9648A" w:rsidRPr="000D4E55" w:rsidRDefault="00F9648A" w:rsidP="000D4E55">
      <w:pPr>
        <w:spacing w:line="240" w:lineRule="auto"/>
        <w:jc w:val="both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 xml:space="preserve">krytí: </w:t>
      </w:r>
      <w:r w:rsidR="003D1FCB"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 xml:space="preserve">min. </w:t>
      </w: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IP44</w:t>
      </w:r>
    </w:p>
    <w:p w14:paraId="7151FAC8" w14:textId="77777777" w:rsidR="00F9648A" w:rsidRPr="000D4E55" w:rsidRDefault="00F9648A" w:rsidP="000D4E55">
      <w:pPr>
        <w:spacing w:line="240" w:lineRule="auto"/>
        <w:jc w:val="both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průřez vodiče min. : 1,5 mm2</w:t>
      </w:r>
    </w:p>
    <w:p w14:paraId="710ED11C" w14:textId="57B1AEA0" w:rsidR="00F9648A" w:rsidRPr="000D4E55" w:rsidRDefault="00F9648A" w:rsidP="000D4E55">
      <w:pPr>
        <w:spacing w:line="240" w:lineRule="auto"/>
        <w:jc w:val="both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zatížení navinutého 230 V min : 4,8 A/1 000 W</w:t>
      </w:r>
    </w:p>
    <w:p w14:paraId="607902E6" w14:textId="200B1615" w:rsidR="00F9648A" w:rsidRPr="000D4E55" w:rsidRDefault="00F9648A" w:rsidP="000D4E55">
      <w:pPr>
        <w:spacing w:line="240" w:lineRule="auto"/>
        <w:jc w:val="both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 xml:space="preserve">zatížení rozvinutého 230 V min.: 16 A/3 </w:t>
      </w:r>
      <w:r w:rsidR="005F0C5C"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6</w:t>
      </w: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00 W</w:t>
      </w:r>
    </w:p>
    <w:p w14:paraId="1D7128C5" w14:textId="14FFD81C" w:rsidR="00F9648A" w:rsidRPr="000D4E55" w:rsidRDefault="005F0C5C" w:rsidP="000D4E55">
      <w:pPr>
        <w:spacing w:line="240" w:lineRule="auto"/>
        <w:jc w:val="both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 xml:space="preserve">Navíjecí automatika: </w:t>
      </w:r>
      <w:r w:rsidR="00A532C0"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 xml:space="preserve">mechanismus typu </w:t>
      </w: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ROL‘ UP</w:t>
      </w:r>
    </w:p>
    <w:p w14:paraId="47AF45B0" w14:textId="7B0401F1" w:rsidR="005F0C5C" w:rsidRPr="000D4E55" w:rsidRDefault="005F0C5C" w:rsidP="000D4E55">
      <w:pPr>
        <w:spacing w:line="240" w:lineRule="auto"/>
        <w:jc w:val="both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  <w:r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>otočný kontakt zabraňující zkroucení a překroucení</w:t>
      </w:r>
      <w:r w:rsidR="00A532C0" w:rsidRPr="000D4E55">
        <w:rPr>
          <w:rFonts w:ascii="Arial" w:hAnsi="Arial" w:cs="Arial"/>
          <w:noProof/>
          <w:color w:val="000000"/>
          <w:sz w:val="21"/>
          <w:szCs w:val="21"/>
          <w:lang w:eastAsia="cs-CZ"/>
        </w:rPr>
        <w:t xml:space="preserve"> připojených kabelů</w:t>
      </w:r>
    </w:p>
    <w:p w14:paraId="6A39D50D" w14:textId="77777777" w:rsidR="005F0C5C" w:rsidRPr="004B1DE4" w:rsidRDefault="005F0C5C" w:rsidP="000D4E55">
      <w:pPr>
        <w:spacing w:line="240" w:lineRule="auto"/>
        <w:ind w:left="708"/>
        <w:rPr>
          <w:rFonts w:ascii="Segoe UI" w:hAnsi="Segoe UI" w:cs="Segoe UI"/>
          <w:noProof/>
          <w:color w:val="000000"/>
          <w:sz w:val="21"/>
          <w:szCs w:val="21"/>
          <w:lang w:eastAsia="cs-CZ"/>
        </w:rPr>
      </w:pPr>
    </w:p>
    <w:p w14:paraId="46199B32" w14:textId="77777777" w:rsidR="00B51003" w:rsidRPr="00B15B87" w:rsidRDefault="00B51003" w:rsidP="000D4E55">
      <w:pPr>
        <w:pStyle w:val="Zkladntext2"/>
        <w:spacing w:before="0" w:after="0"/>
        <w:rPr>
          <w:rFonts w:cs="Arial"/>
          <w:lang w:val="cs-CZ"/>
        </w:rPr>
      </w:pPr>
      <w:r w:rsidRPr="00B15B87">
        <w:rPr>
          <w:rFonts w:cs="Arial"/>
        </w:rPr>
        <w:t>V </w:t>
      </w:r>
      <w:r w:rsidRPr="00B15B87">
        <w:rPr>
          <w:rFonts w:cs="Arial"/>
          <w:lang w:val="cs-CZ"/>
        </w:rPr>
        <w:tab/>
      </w:r>
      <w:r w:rsidRPr="00B15B87">
        <w:rPr>
          <w:rFonts w:cs="Arial"/>
        </w:rPr>
        <w:tab/>
      </w:r>
      <w:r w:rsidRPr="00B15B87">
        <w:rPr>
          <w:rFonts w:cs="Arial"/>
        </w:rPr>
        <w:tab/>
        <w:t xml:space="preserve">                     </w:t>
      </w:r>
      <w:r w:rsidRPr="00B15B87">
        <w:rPr>
          <w:rFonts w:cs="Arial"/>
        </w:rPr>
        <w:tab/>
      </w:r>
      <w:r w:rsidRPr="00B15B87">
        <w:rPr>
          <w:rFonts w:cs="Arial"/>
        </w:rPr>
        <w:tab/>
      </w:r>
      <w:r w:rsidRPr="00B15B87">
        <w:rPr>
          <w:rFonts w:cs="Arial"/>
          <w:lang w:val="cs-CZ"/>
        </w:rPr>
        <w:tab/>
      </w:r>
      <w:proofErr w:type="spellStart"/>
      <w:r w:rsidRPr="00B15B87">
        <w:rPr>
          <w:rFonts w:cs="Arial"/>
        </w:rPr>
        <w:t>V</w:t>
      </w:r>
      <w:proofErr w:type="spellEnd"/>
      <w:r w:rsidRPr="00B15B87">
        <w:rPr>
          <w:rFonts w:cs="Arial"/>
        </w:rPr>
        <w:t> </w:t>
      </w:r>
      <w:r w:rsidRPr="00B15B87">
        <w:rPr>
          <w:rFonts w:cs="Arial"/>
          <w:lang w:val="cs-CZ"/>
        </w:rPr>
        <w:t xml:space="preserve"> </w:t>
      </w:r>
    </w:p>
    <w:p w14:paraId="5F639817" w14:textId="77777777" w:rsidR="00B51003" w:rsidRDefault="00B51003" w:rsidP="000D4E55">
      <w:pPr>
        <w:pStyle w:val="Zkladntext2"/>
        <w:spacing w:before="0" w:after="0"/>
        <w:rPr>
          <w:rFonts w:cs="Arial"/>
          <w:lang w:val="cs-CZ"/>
        </w:rPr>
      </w:pPr>
      <w:r w:rsidRPr="00B15B87">
        <w:rPr>
          <w:rFonts w:cs="Arial"/>
        </w:rPr>
        <w:t>dne</w:t>
      </w:r>
      <w:r w:rsidRPr="00B15B87">
        <w:rPr>
          <w:rFonts w:cs="Arial"/>
        </w:rPr>
        <w:tab/>
      </w:r>
      <w:r w:rsidRPr="00B15B87">
        <w:rPr>
          <w:rFonts w:cs="Arial"/>
        </w:rPr>
        <w:tab/>
      </w:r>
      <w:r w:rsidRPr="00B15B87">
        <w:rPr>
          <w:rFonts w:cs="Arial"/>
        </w:rPr>
        <w:tab/>
        <w:t xml:space="preserve">   </w:t>
      </w:r>
      <w:r w:rsidRPr="00B15B87">
        <w:rPr>
          <w:rFonts w:cs="Arial"/>
        </w:rPr>
        <w:tab/>
      </w:r>
      <w:r w:rsidRPr="00B15B87">
        <w:rPr>
          <w:rFonts w:cs="Arial"/>
          <w:lang w:val="cs-CZ"/>
        </w:rPr>
        <w:tab/>
      </w:r>
      <w:r w:rsidRPr="00B15B87">
        <w:rPr>
          <w:rFonts w:cs="Arial"/>
          <w:lang w:val="cs-CZ"/>
        </w:rPr>
        <w:tab/>
      </w:r>
      <w:r w:rsidRPr="00B15B87">
        <w:rPr>
          <w:rFonts w:cs="Arial"/>
          <w:lang w:val="cs-CZ"/>
        </w:rPr>
        <w:tab/>
      </w:r>
      <w:proofErr w:type="spellStart"/>
      <w:r w:rsidRPr="00B15B87">
        <w:rPr>
          <w:rFonts w:cs="Arial"/>
        </w:rPr>
        <w:t>dne</w:t>
      </w:r>
      <w:proofErr w:type="spellEnd"/>
      <w:r w:rsidRPr="00B15B87">
        <w:rPr>
          <w:rFonts w:cs="Arial"/>
        </w:rPr>
        <w:t xml:space="preserve"> </w:t>
      </w:r>
    </w:p>
    <w:p w14:paraId="0ACE9CC6" w14:textId="77777777" w:rsidR="00B51003" w:rsidRPr="00B15B87" w:rsidRDefault="00B51003" w:rsidP="000D4E55">
      <w:pPr>
        <w:pStyle w:val="Zkladntext2"/>
        <w:spacing w:before="0" w:after="0"/>
        <w:rPr>
          <w:rFonts w:cs="Arial"/>
          <w:lang w:val="cs-CZ"/>
        </w:rPr>
      </w:pPr>
    </w:p>
    <w:p w14:paraId="3361196B" w14:textId="77777777" w:rsidR="00B51003" w:rsidRDefault="00B51003" w:rsidP="000D4E55">
      <w:pPr>
        <w:pStyle w:val="Zkladntext2"/>
        <w:spacing w:before="0" w:after="0"/>
        <w:rPr>
          <w:rFonts w:cs="Arial"/>
          <w:lang w:val="cs-CZ"/>
        </w:rPr>
      </w:pPr>
      <w:r w:rsidRPr="00B15B87">
        <w:rPr>
          <w:rFonts w:cs="Arial"/>
        </w:rPr>
        <w:t>Za kupujícího:</w:t>
      </w:r>
      <w:r w:rsidRPr="00B15B87">
        <w:rPr>
          <w:rFonts w:cs="Arial"/>
        </w:rPr>
        <w:tab/>
      </w:r>
      <w:r w:rsidRPr="00B15B87">
        <w:rPr>
          <w:rFonts w:cs="Arial"/>
        </w:rPr>
        <w:tab/>
      </w:r>
      <w:r w:rsidRPr="00B15B87">
        <w:rPr>
          <w:rFonts w:cs="Arial"/>
        </w:rPr>
        <w:tab/>
      </w:r>
      <w:r w:rsidRPr="00B15B87">
        <w:rPr>
          <w:rFonts w:cs="Arial"/>
        </w:rPr>
        <w:tab/>
      </w:r>
      <w:r w:rsidRPr="00B15B87">
        <w:rPr>
          <w:rFonts w:cs="Arial"/>
        </w:rPr>
        <w:tab/>
      </w:r>
      <w:r w:rsidRPr="00B15B87">
        <w:rPr>
          <w:rFonts w:cs="Arial"/>
        </w:rPr>
        <w:tab/>
        <w:t>Za prodávajícího:</w:t>
      </w:r>
    </w:p>
    <w:p w14:paraId="2F18EE45" w14:textId="77777777" w:rsidR="00B51003" w:rsidRDefault="00B51003" w:rsidP="000D4E55">
      <w:pPr>
        <w:pStyle w:val="Zkladntext2"/>
        <w:spacing w:before="0" w:after="0"/>
        <w:rPr>
          <w:rFonts w:cs="Arial"/>
          <w:lang w:val="cs-CZ"/>
        </w:rPr>
      </w:pPr>
    </w:p>
    <w:p w14:paraId="6A79A315" w14:textId="77777777" w:rsidR="00B51003" w:rsidRDefault="00B51003" w:rsidP="000D4E55">
      <w:pPr>
        <w:pStyle w:val="Zkladntext2"/>
        <w:spacing w:before="0" w:after="0"/>
        <w:rPr>
          <w:rFonts w:cs="Arial"/>
          <w:lang w:val="cs-CZ"/>
        </w:rPr>
      </w:pPr>
    </w:p>
    <w:p w14:paraId="57724A8C" w14:textId="77777777" w:rsidR="00B51003" w:rsidRDefault="00B51003" w:rsidP="000D4E55">
      <w:pPr>
        <w:pStyle w:val="Zkladntext2"/>
        <w:spacing w:before="0" w:after="0"/>
        <w:rPr>
          <w:rFonts w:cs="Arial"/>
          <w:lang w:val="cs-CZ"/>
        </w:rPr>
      </w:pPr>
    </w:p>
    <w:p w14:paraId="56A2C89B" w14:textId="77777777" w:rsidR="00B51003" w:rsidRDefault="00B51003" w:rsidP="000D4E55">
      <w:pPr>
        <w:pStyle w:val="Zkladntext2"/>
        <w:spacing w:before="0" w:after="0"/>
        <w:rPr>
          <w:rFonts w:cs="Arial"/>
          <w:lang w:val="cs-CZ"/>
        </w:rPr>
      </w:pPr>
    </w:p>
    <w:p w14:paraId="3DF6C3CA" w14:textId="77777777" w:rsidR="00B51003" w:rsidRPr="00B15B87" w:rsidRDefault="00B51003" w:rsidP="000D4E55">
      <w:pPr>
        <w:pStyle w:val="Zkladntext2"/>
        <w:spacing w:before="0" w:after="0"/>
        <w:rPr>
          <w:rFonts w:cs="Arial"/>
          <w:lang w:val="cs-CZ"/>
        </w:rPr>
      </w:pPr>
    </w:p>
    <w:p w14:paraId="3EC20249" w14:textId="77777777" w:rsidR="00B51003" w:rsidRPr="00B15B87" w:rsidRDefault="00B51003" w:rsidP="000D4E55">
      <w:pPr>
        <w:pStyle w:val="Zkladntext2"/>
        <w:spacing w:before="0" w:after="0"/>
        <w:rPr>
          <w:rFonts w:cs="Arial"/>
        </w:rPr>
      </w:pPr>
    </w:p>
    <w:p w14:paraId="33DE858F" w14:textId="77777777" w:rsidR="00B51003" w:rsidRPr="00B15B87" w:rsidRDefault="00B51003" w:rsidP="000D4E55">
      <w:pPr>
        <w:pStyle w:val="Zkladntext2"/>
        <w:spacing w:before="0" w:after="0"/>
        <w:rPr>
          <w:rFonts w:cs="Arial"/>
        </w:rPr>
      </w:pPr>
    </w:p>
    <w:tbl>
      <w:tblPr>
        <w:tblW w:w="5327" w:type="pct"/>
        <w:jc w:val="center"/>
        <w:tblLook w:val="00A0" w:firstRow="1" w:lastRow="0" w:firstColumn="1" w:lastColumn="0" w:noHBand="0" w:noVBand="0"/>
      </w:tblPr>
      <w:tblGrid>
        <w:gridCol w:w="4452"/>
        <w:gridCol w:w="990"/>
        <w:gridCol w:w="4453"/>
      </w:tblGrid>
      <w:tr w:rsidR="00B51003" w:rsidRPr="00B15B87" w14:paraId="507D07E7" w14:textId="77777777" w:rsidTr="00AD216B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7AB68D05" w14:textId="77777777" w:rsidR="00B51003" w:rsidRPr="00B15B87" w:rsidRDefault="00B51003" w:rsidP="000D4E55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B15B87">
              <w:rPr>
                <w:rFonts w:ascii="Arial" w:hAnsi="Arial" w:cs="Arial"/>
                <w:lang w:eastAsia="cs-CZ"/>
              </w:rPr>
              <w:t xml:space="preserve">  Miroslav Punčochář, Štěpán </w:t>
            </w:r>
            <w:proofErr w:type="spellStart"/>
            <w:r w:rsidRPr="00B15B87">
              <w:rPr>
                <w:rFonts w:ascii="Arial" w:hAnsi="Arial" w:cs="Arial"/>
                <w:lang w:eastAsia="cs-CZ"/>
              </w:rPr>
              <w:t>Suchochleb</w:t>
            </w:r>
            <w:proofErr w:type="spellEnd"/>
          </w:p>
          <w:p w14:paraId="484D035C" w14:textId="77777777" w:rsidR="00B51003" w:rsidRPr="00B15B87" w:rsidRDefault="00B51003" w:rsidP="000D4E55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B15B87">
              <w:rPr>
                <w:rFonts w:ascii="Arial" w:hAnsi="Arial" w:cs="Arial"/>
                <w:lang w:eastAsia="cs-CZ"/>
              </w:rPr>
              <w:t xml:space="preserve">                 jednatelé </w:t>
            </w:r>
            <w:r>
              <w:rPr>
                <w:rFonts w:ascii="Arial" w:hAnsi="Arial" w:cs="Arial"/>
                <w:lang w:eastAsia="cs-CZ"/>
              </w:rPr>
              <w:t>spole</w:t>
            </w:r>
            <w:r w:rsidRPr="00B15B87">
              <w:rPr>
                <w:rFonts w:ascii="Arial" w:hAnsi="Arial" w:cs="Arial"/>
                <w:lang w:eastAsia="cs-CZ"/>
              </w:rPr>
              <w:t>č</w:t>
            </w:r>
            <w:r>
              <w:rPr>
                <w:rFonts w:ascii="Arial" w:hAnsi="Arial" w:cs="Arial"/>
                <w:lang w:eastAsia="cs-CZ"/>
              </w:rPr>
              <w:t>n</w:t>
            </w:r>
            <w:r w:rsidRPr="00B15B87">
              <w:rPr>
                <w:rFonts w:ascii="Arial" w:hAnsi="Arial" w:cs="Arial"/>
                <w:lang w:eastAsia="cs-CZ"/>
              </w:rPr>
              <w:t xml:space="preserve">osti         </w:t>
            </w:r>
          </w:p>
          <w:p w14:paraId="4D86B4B7" w14:textId="77777777" w:rsidR="00B51003" w:rsidRPr="00B15B87" w:rsidRDefault="00B51003" w:rsidP="000D4E55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B15B87">
              <w:rPr>
                <w:rFonts w:ascii="Arial" w:hAnsi="Arial" w:cs="Arial"/>
                <w:lang w:eastAsia="cs-CZ"/>
              </w:rPr>
              <w:t xml:space="preserve">          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14:paraId="43CFB795" w14:textId="77777777" w:rsidR="00B51003" w:rsidRPr="00B15B87" w:rsidRDefault="00B51003" w:rsidP="000D4E55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12C2A693" w14:textId="77777777" w:rsidR="00B51003" w:rsidRPr="00B15B87" w:rsidRDefault="00B51003" w:rsidP="000D4E55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15B87">
              <w:rPr>
                <w:rFonts w:ascii="Arial" w:hAnsi="Arial" w:cs="Arial"/>
                <w:highlight w:val="yellow"/>
                <w:lang w:eastAsia="cs-CZ"/>
              </w:rPr>
              <w:t>jednatel společnosti/předseda představenstva</w:t>
            </w:r>
          </w:p>
        </w:tc>
      </w:tr>
    </w:tbl>
    <w:p w14:paraId="375A04BC" w14:textId="77777777" w:rsidR="001B7361" w:rsidRDefault="001B7361" w:rsidP="00F9648A"/>
    <w:sectPr w:rsidR="001B7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F9AA" w14:textId="77777777" w:rsidR="00AD6FD5" w:rsidRDefault="00AD6FD5" w:rsidP="00B51003">
      <w:pPr>
        <w:spacing w:after="0" w:line="240" w:lineRule="auto"/>
      </w:pPr>
      <w:r>
        <w:separator/>
      </w:r>
    </w:p>
  </w:endnote>
  <w:endnote w:type="continuationSeparator" w:id="0">
    <w:p w14:paraId="46B6885C" w14:textId="77777777" w:rsidR="00AD6FD5" w:rsidRDefault="00AD6FD5" w:rsidP="00B5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1EA86" w14:textId="77777777" w:rsidR="00AD6FD5" w:rsidRDefault="00AD6FD5" w:rsidP="00B51003">
      <w:pPr>
        <w:spacing w:after="0" w:line="240" w:lineRule="auto"/>
      </w:pPr>
      <w:r>
        <w:separator/>
      </w:r>
    </w:p>
  </w:footnote>
  <w:footnote w:type="continuationSeparator" w:id="0">
    <w:p w14:paraId="2162D3D4" w14:textId="77777777" w:rsidR="00AD6FD5" w:rsidRDefault="00AD6FD5" w:rsidP="00B5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8F75" w14:textId="211C2280" w:rsidR="00B51003" w:rsidRDefault="00B51003" w:rsidP="00B5100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F6452E7" wp14:editId="56CD4FEB">
          <wp:extent cx="1885950" cy="723900"/>
          <wp:effectExtent l="0" t="0" r="0" b="0"/>
          <wp:docPr id="2" name="Obrázek 2" descr="CZ_RZ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_RZ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39587" w14:textId="0B67F163" w:rsidR="00B51003" w:rsidRDefault="00B51003" w:rsidP="00B51003">
    <w:pPr>
      <w:pStyle w:val="Zhlav"/>
      <w:jc w:val="right"/>
    </w:pPr>
    <w:r w:rsidRPr="00B15B87">
      <w:rPr>
        <w:rFonts w:ascii="Arial" w:hAnsi="Arial" w:cs="Arial"/>
      </w:rPr>
      <w:t xml:space="preserve">Mobilní třídící linka pro </w:t>
    </w:r>
    <w:proofErr w:type="spellStart"/>
    <w:r w:rsidRPr="00B15B87">
      <w:rPr>
        <w:rFonts w:ascii="Arial" w:hAnsi="Arial" w:cs="Arial"/>
      </w:rPr>
      <w:t>outdoorové</w:t>
    </w:r>
    <w:proofErr w:type="spellEnd"/>
    <w:r w:rsidRPr="00B15B87">
      <w:rPr>
        <w:rFonts w:ascii="Arial" w:hAnsi="Arial" w:cs="Arial"/>
      </w:rPr>
      <w:t xml:space="preserve"> akce – technické vybavení</w:t>
    </w:r>
  </w:p>
  <w:p w14:paraId="1D7FC8B5" w14:textId="77777777" w:rsidR="00B51003" w:rsidRDefault="00B510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C2D"/>
    <w:multiLevelType w:val="hybridMultilevel"/>
    <w:tmpl w:val="A6C438B4"/>
    <w:lvl w:ilvl="0" w:tplc="A120D78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57"/>
    <w:rsid w:val="00004D7C"/>
    <w:rsid w:val="000257BF"/>
    <w:rsid w:val="00051B44"/>
    <w:rsid w:val="000813B4"/>
    <w:rsid w:val="00083E9D"/>
    <w:rsid w:val="000D4E55"/>
    <w:rsid w:val="000E7837"/>
    <w:rsid w:val="001B7361"/>
    <w:rsid w:val="001E2E3B"/>
    <w:rsid w:val="002046D0"/>
    <w:rsid w:val="002C3A60"/>
    <w:rsid w:val="002D3157"/>
    <w:rsid w:val="00356D14"/>
    <w:rsid w:val="003C4D9F"/>
    <w:rsid w:val="003C7152"/>
    <w:rsid w:val="003D1FCB"/>
    <w:rsid w:val="00461E5F"/>
    <w:rsid w:val="00470957"/>
    <w:rsid w:val="00470A9D"/>
    <w:rsid w:val="005F0C5C"/>
    <w:rsid w:val="006025FB"/>
    <w:rsid w:val="006658D1"/>
    <w:rsid w:val="007C5BC3"/>
    <w:rsid w:val="008E4BE5"/>
    <w:rsid w:val="008E5B7A"/>
    <w:rsid w:val="008F0EE7"/>
    <w:rsid w:val="00973742"/>
    <w:rsid w:val="009B0638"/>
    <w:rsid w:val="009E4BDF"/>
    <w:rsid w:val="009F7033"/>
    <w:rsid w:val="00A37026"/>
    <w:rsid w:val="00A532C0"/>
    <w:rsid w:val="00AC2F9F"/>
    <w:rsid w:val="00AD6FD5"/>
    <w:rsid w:val="00B10489"/>
    <w:rsid w:val="00B51003"/>
    <w:rsid w:val="00BD1003"/>
    <w:rsid w:val="00C0695E"/>
    <w:rsid w:val="00C91D5E"/>
    <w:rsid w:val="00DF74C7"/>
    <w:rsid w:val="00E174A3"/>
    <w:rsid w:val="00E40764"/>
    <w:rsid w:val="00EB07F1"/>
    <w:rsid w:val="00F213D0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783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2F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F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F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F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F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F9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70A9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174A3"/>
    <w:pPr>
      <w:ind w:left="720"/>
      <w:contextualSpacing/>
    </w:pPr>
  </w:style>
  <w:style w:type="paragraph" w:styleId="Zkladntext2">
    <w:name w:val="Body Text 2"/>
    <w:basedOn w:val="Normln"/>
    <w:link w:val="Zkladntext2Char"/>
    <w:rsid w:val="00B51003"/>
    <w:pPr>
      <w:spacing w:before="120" w:after="24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B51003"/>
    <w:rPr>
      <w:rFonts w:ascii="Arial" w:eastAsia="Times New Roman" w:hAnsi="Arial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B510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51003"/>
  </w:style>
  <w:style w:type="paragraph" w:styleId="Zhlav">
    <w:name w:val="header"/>
    <w:basedOn w:val="Normln"/>
    <w:link w:val="ZhlavChar"/>
    <w:uiPriority w:val="99"/>
    <w:unhideWhenUsed/>
    <w:rsid w:val="00B5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003"/>
  </w:style>
  <w:style w:type="paragraph" w:styleId="Zpat">
    <w:name w:val="footer"/>
    <w:basedOn w:val="Normln"/>
    <w:link w:val="ZpatChar"/>
    <w:uiPriority w:val="99"/>
    <w:unhideWhenUsed/>
    <w:rsid w:val="00B5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783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2F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F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F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F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F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F9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70A9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174A3"/>
    <w:pPr>
      <w:ind w:left="720"/>
      <w:contextualSpacing/>
    </w:pPr>
  </w:style>
  <w:style w:type="paragraph" w:styleId="Zkladntext2">
    <w:name w:val="Body Text 2"/>
    <w:basedOn w:val="Normln"/>
    <w:link w:val="Zkladntext2Char"/>
    <w:rsid w:val="00B51003"/>
    <w:pPr>
      <w:spacing w:before="120" w:after="24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B51003"/>
    <w:rPr>
      <w:rFonts w:ascii="Arial" w:eastAsia="Times New Roman" w:hAnsi="Arial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B510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51003"/>
  </w:style>
  <w:style w:type="paragraph" w:styleId="Zhlav">
    <w:name w:val="header"/>
    <w:basedOn w:val="Normln"/>
    <w:link w:val="ZhlavChar"/>
    <w:uiPriority w:val="99"/>
    <w:unhideWhenUsed/>
    <w:rsid w:val="00B5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003"/>
  </w:style>
  <w:style w:type="paragraph" w:styleId="Zpat">
    <w:name w:val="footer"/>
    <w:basedOn w:val="Normln"/>
    <w:link w:val="ZpatChar"/>
    <w:uiPriority w:val="99"/>
    <w:unhideWhenUsed/>
    <w:rsid w:val="00B5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0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11" w:color="FF0000"/>
            <w:bottom w:val="single" w:sz="2" w:space="0" w:color="FF0000"/>
            <w:right w:val="single" w:sz="2" w:space="11" w:color="FF0000"/>
          </w:divBdr>
          <w:divsChild>
            <w:div w:id="166311940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4547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1535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63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3" w:color="D9D9D9"/>
                                    <w:left w:val="single" w:sz="6" w:space="13" w:color="D9D9D9"/>
                                    <w:bottom w:val="single" w:sz="6" w:space="13" w:color="D9D9D9"/>
                                    <w:right w:val="single" w:sz="6" w:space="13" w:color="D9D9D9"/>
                                  </w:divBdr>
                                  <w:divsChild>
                                    <w:div w:id="15574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2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551">
              <w:marLeft w:val="-120"/>
              <w:marRight w:val="-120"/>
              <w:marTop w:val="4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561">
                  <w:marLeft w:val="0"/>
                  <w:marRight w:val="0"/>
                  <w:marTop w:val="225"/>
                  <w:marBottom w:val="0"/>
                  <w:divBdr>
                    <w:top w:val="single" w:sz="6" w:space="0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23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62719691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0974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2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93881705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1963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9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360619918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503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3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402674635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3163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8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51033669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1683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1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608396101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24582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1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23332308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2054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1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862938025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285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832330455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31210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0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35287688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0095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0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995061394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689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0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8802475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5923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8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61363356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891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274632244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080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2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11024453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492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2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714619195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4183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82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70073201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6810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2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155730843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652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2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429660928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21523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8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659427928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173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0354917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946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5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824085350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3340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6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956448727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8247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975021375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429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94950110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622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1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426004304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519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6354">
                  <w:marLeft w:val="0"/>
                  <w:marRight w:val="0"/>
                  <w:marTop w:val="225"/>
                  <w:marBottom w:val="0"/>
                  <w:divBdr>
                    <w:top w:val="single" w:sz="6" w:space="0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84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628924025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0047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825777046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487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0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31472006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13303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217550570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0023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6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816869739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600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1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2108453613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318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311983624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8412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694381928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8916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90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73180658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2160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2088530197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39687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682560794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0350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3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473253257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3713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2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70009518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0500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2008364248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8480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8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088892091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3462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5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541596010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00235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3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74842535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253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95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946618598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17134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4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149786464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2470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0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891767241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92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8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6973929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262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2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89608802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5725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15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97020089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9082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9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769540389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1157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655834665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157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1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  <w:divsChild>
                                <w:div w:id="1088575167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5207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Punčochář Miroslav</dc:creator>
  <cp:lastModifiedBy>User</cp:lastModifiedBy>
  <cp:revision>4</cp:revision>
  <dcterms:created xsi:type="dcterms:W3CDTF">2020-02-06T09:04:00Z</dcterms:created>
  <dcterms:modified xsi:type="dcterms:W3CDTF">2020-02-06T11:35:00Z</dcterms:modified>
</cp:coreProperties>
</file>